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874F5" w14:textId="77777777" w:rsidR="00760919" w:rsidRDefault="00BF2C76" w:rsidP="0098252D">
      <w:pPr>
        <w:pStyle w:val="Heading1"/>
        <w:jc w:val="center"/>
        <w:rPr>
          <w:rFonts w:ascii="Verdana" w:hAnsi="Verdana"/>
          <w:sz w:val="18"/>
          <w:szCs w:val="18"/>
        </w:rPr>
      </w:pPr>
      <w:r>
        <w:rPr>
          <w:rFonts w:ascii="Verdana" w:hAnsi="Verdana"/>
          <w:sz w:val="18"/>
          <w:szCs w:val="18"/>
        </w:rPr>
        <w:t xml:space="preserve">COMPANY NAME </w:t>
      </w:r>
    </w:p>
    <w:p w14:paraId="4D7BB31E" w14:textId="77777777" w:rsidR="0098252D" w:rsidRPr="0098252D" w:rsidRDefault="0098252D" w:rsidP="0098252D"/>
    <w:p w14:paraId="1D93771E" w14:textId="77777777" w:rsidR="007256A7" w:rsidRDefault="00B9760C" w:rsidP="00673BFE">
      <w:pPr>
        <w:pStyle w:val="Heading1"/>
        <w:jc w:val="center"/>
        <w:rPr>
          <w:rFonts w:ascii="Verdana" w:hAnsi="Verdana"/>
          <w:sz w:val="18"/>
          <w:szCs w:val="18"/>
        </w:rPr>
      </w:pPr>
      <w:r w:rsidRPr="00673BFE">
        <w:rPr>
          <w:rFonts w:ascii="Verdana" w:hAnsi="Verdana"/>
          <w:sz w:val="18"/>
          <w:szCs w:val="18"/>
        </w:rPr>
        <w:t xml:space="preserve">BOARD </w:t>
      </w:r>
      <w:r w:rsidR="007256A7" w:rsidRPr="00673BFE">
        <w:rPr>
          <w:rFonts w:ascii="Verdana" w:hAnsi="Verdana"/>
          <w:sz w:val="18"/>
          <w:szCs w:val="18"/>
        </w:rPr>
        <w:t>RESOLUTION FOR T</w:t>
      </w:r>
      <w:r w:rsidR="00D12A28" w:rsidRPr="00673BFE">
        <w:rPr>
          <w:rFonts w:ascii="Verdana" w:hAnsi="Verdana"/>
          <w:sz w:val="18"/>
          <w:szCs w:val="18"/>
        </w:rPr>
        <w:t>HE ACCEPTANCE OF CREDIT FACILITIES</w:t>
      </w:r>
    </w:p>
    <w:p w14:paraId="3D4D7EFC" w14:textId="77777777" w:rsidR="00EC24FF" w:rsidRPr="00EC24FF" w:rsidRDefault="00EC24FF" w:rsidP="00EC24FF"/>
    <w:p w14:paraId="610D4F27" w14:textId="77777777" w:rsidR="00F544DE" w:rsidRPr="00673BFE" w:rsidRDefault="00F544DE" w:rsidP="00673BFE">
      <w:pPr>
        <w:jc w:val="center"/>
        <w:rPr>
          <w:rFonts w:ascii="Verdana" w:hAnsi="Verdana"/>
          <w:sz w:val="18"/>
          <w:szCs w:val="18"/>
        </w:rPr>
      </w:pPr>
    </w:p>
    <w:p w14:paraId="56A2818E" w14:textId="77777777" w:rsidR="008026B1" w:rsidRPr="00673BFE" w:rsidRDefault="00673F01" w:rsidP="008026B1">
      <w:pPr>
        <w:jc w:val="both"/>
        <w:rPr>
          <w:rFonts w:ascii="Verdana" w:hAnsi="Verdana" w:cs="Arial"/>
          <w:sz w:val="18"/>
          <w:szCs w:val="18"/>
        </w:rPr>
      </w:pPr>
      <w:r w:rsidRPr="00673BFE">
        <w:rPr>
          <w:rFonts w:ascii="Verdana" w:hAnsi="Verdana" w:cs="Arial"/>
          <w:sz w:val="18"/>
          <w:szCs w:val="18"/>
        </w:rPr>
        <w:t xml:space="preserve">Certified extract of </w:t>
      </w:r>
      <w:r w:rsidR="00DF4F63" w:rsidRPr="00673BFE">
        <w:rPr>
          <w:rFonts w:ascii="Verdana" w:hAnsi="Verdana" w:cs="Arial"/>
          <w:sz w:val="18"/>
          <w:szCs w:val="18"/>
        </w:rPr>
        <w:t xml:space="preserve">Board </w:t>
      </w:r>
      <w:r w:rsidRPr="00673BFE">
        <w:rPr>
          <w:rFonts w:ascii="Verdana" w:hAnsi="Verdana" w:cs="Arial"/>
          <w:sz w:val="18"/>
          <w:szCs w:val="18"/>
        </w:rPr>
        <w:t xml:space="preserve">Resolution </w:t>
      </w:r>
      <w:r w:rsidR="001F734D" w:rsidRPr="00673BFE">
        <w:rPr>
          <w:rFonts w:ascii="Verdana" w:hAnsi="Verdana" w:cs="Arial"/>
          <w:sz w:val="18"/>
          <w:szCs w:val="18"/>
        </w:rPr>
        <w:t>of</w:t>
      </w:r>
      <w:r w:rsidR="00DA50F3">
        <w:rPr>
          <w:rFonts w:ascii="Verdana" w:hAnsi="Verdana" w:cs="Arial"/>
          <w:sz w:val="18"/>
          <w:szCs w:val="18"/>
        </w:rPr>
        <w:t xml:space="preserve"> </w:t>
      </w:r>
      <w:r w:rsidR="00BF2C76">
        <w:rPr>
          <w:rFonts w:ascii="Verdana" w:hAnsi="Verdana" w:cs="Arial"/>
          <w:b/>
          <w:sz w:val="18"/>
          <w:szCs w:val="18"/>
        </w:rPr>
        <w:t>………………………………………………</w:t>
      </w:r>
      <w:r w:rsidR="00DA50F3">
        <w:rPr>
          <w:rFonts w:ascii="Verdana" w:hAnsi="Verdana" w:cs="Arial"/>
          <w:b/>
          <w:sz w:val="18"/>
          <w:szCs w:val="18"/>
        </w:rPr>
        <w:t xml:space="preserve"> </w:t>
      </w:r>
      <w:r w:rsidR="007256A7" w:rsidRPr="00673BFE">
        <w:rPr>
          <w:rFonts w:ascii="Verdana" w:hAnsi="Verdana" w:cs="Arial"/>
          <w:sz w:val="18"/>
          <w:szCs w:val="18"/>
        </w:rPr>
        <w:t>having BRN</w:t>
      </w:r>
      <w:r w:rsidR="00DA50F3">
        <w:rPr>
          <w:rFonts w:ascii="Verdana" w:hAnsi="Verdana" w:cs="Arial"/>
          <w:sz w:val="18"/>
          <w:szCs w:val="18"/>
        </w:rPr>
        <w:t xml:space="preserve"> </w:t>
      </w:r>
      <w:r w:rsidR="00BF2C76">
        <w:rPr>
          <w:rFonts w:ascii="Verdana" w:hAnsi="Verdana" w:cs="Arial"/>
          <w:b/>
          <w:sz w:val="18"/>
          <w:szCs w:val="18"/>
        </w:rPr>
        <w:t>……………………………</w:t>
      </w:r>
      <w:proofErr w:type="gramStart"/>
      <w:r w:rsidR="00BF2C76">
        <w:rPr>
          <w:rFonts w:ascii="Verdana" w:hAnsi="Verdana" w:cs="Arial"/>
          <w:b/>
          <w:sz w:val="18"/>
          <w:szCs w:val="18"/>
        </w:rPr>
        <w:t>…..</w:t>
      </w:r>
      <w:proofErr w:type="gramEnd"/>
      <w:r w:rsidR="00B73133">
        <w:rPr>
          <w:rFonts w:ascii="Verdana" w:hAnsi="Verdana" w:cs="Arial"/>
          <w:b/>
          <w:sz w:val="18"/>
          <w:szCs w:val="18"/>
        </w:rPr>
        <w:t xml:space="preserve"> </w:t>
      </w:r>
      <w:r w:rsidR="004F5F6C">
        <w:rPr>
          <w:rFonts w:ascii="Verdana" w:hAnsi="Verdana" w:cs="Arial"/>
          <w:b/>
          <w:sz w:val="18"/>
          <w:szCs w:val="18"/>
        </w:rPr>
        <w:t xml:space="preserve"> </w:t>
      </w:r>
      <w:r w:rsidR="001F734D" w:rsidRPr="00673BFE">
        <w:rPr>
          <w:rFonts w:ascii="Verdana" w:hAnsi="Verdana" w:cs="Arial"/>
          <w:sz w:val="18"/>
          <w:szCs w:val="18"/>
        </w:rPr>
        <w:t>(hereinafter referred to as “the Company”) has duly convened a meeting</w:t>
      </w:r>
      <w:r w:rsidR="008026B1" w:rsidRPr="00673BFE">
        <w:rPr>
          <w:rFonts w:ascii="Verdana" w:hAnsi="Verdana" w:cs="Arial"/>
          <w:sz w:val="18"/>
          <w:szCs w:val="18"/>
        </w:rPr>
        <w:t xml:space="preserve"> </w:t>
      </w:r>
      <w:r w:rsidR="00024940" w:rsidRPr="00673BFE">
        <w:rPr>
          <w:rFonts w:ascii="Verdana" w:hAnsi="Verdana" w:cs="Arial"/>
          <w:sz w:val="18"/>
          <w:szCs w:val="18"/>
        </w:rPr>
        <w:t>on</w:t>
      </w:r>
      <w:r w:rsidR="00DA50F3">
        <w:rPr>
          <w:rFonts w:ascii="Verdana" w:hAnsi="Verdana" w:cs="Arial"/>
          <w:sz w:val="18"/>
          <w:szCs w:val="18"/>
        </w:rPr>
        <w:t xml:space="preserve"> </w:t>
      </w:r>
      <w:r w:rsidR="00BF2C76">
        <w:rPr>
          <w:rFonts w:ascii="Verdana" w:hAnsi="Verdana" w:cs="Arial"/>
          <w:b/>
          <w:sz w:val="18"/>
          <w:szCs w:val="18"/>
        </w:rPr>
        <w:t>……………………</w:t>
      </w:r>
      <w:proofErr w:type="gramStart"/>
      <w:r w:rsidR="00BF2C76">
        <w:rPr>
          <w:rFonts w:ascii="Verdana" w:hAnsi="Verdana" w:cs="Arial"/>
          <w:b/>
          <w:sz w:val="18"/>
          <w:szCs w:val="18"/>
        </w:rPr>
        <w:t>…..</w:t>
      </w:r>
      <w:proofErr w:type="gramEnd"/>
      <w:r w:rsidR="00042DEF" w:rsidRPr="00673BFE">
        <w:rPr>
          <w:rFonts w:ascii="Verdana" w:hAnsi="Verdana" w:cs="Arial"/>
          <w:sz w:val="18"/>
          <w:szCs w:val="18"/>
        </w:rPr>
        <w:t xml:space="preserve"> </w:t>
      </w:r>
      <w:r w:rsidR="008238FD">
        <w:rPr>
          <w:rFonts w:ascii="Verdana" w:hAnsi="Verdana" w:cs="Arial"/>
          <w:sz w:val="18"/>
          <w:szCs w:val="18"/>
        </w:rPr>
        <w:t>at</w:t>
      </w:r>
      <w:r w:rsidR="00DA50F3">
        <w:rPr>
          <w:rFonts w:ascii="Verdana" w:hAnsi="Verdana" w:cs="Arial"/>
          <w:sz w:val="18"/>
          <w:szCs w:val="18"/>
        </w:rPr>
        <w:t xml:space="preserve"> </w:t>
      </w:r>
      <w:r w:rsidR="00BF2C76">
        <w:rPr>
          <w:rFonts w:ascii="Verdana" w:hAnsi="Verdana" w:cs="Arial"/>
          <w:b/>
          <w:sz w:val="18"/>
          <w:szCs w:val="18"/>
        </w:rPr>
        <w:t>………………………………….</w:t>
      </w:r>
      <w:r w:rsidR="00DA50F3">
        <w:rPr>
          <w:rFonts w:ascii="Verdana" w:hAnsi="Verdana" w:cs="Arial"/>
          <w:b/>
          <w:sz w:val="18"/>
          <w:szCs w:val="18"/>
        </w:rPr>
        <w:t xml:space="preserve"> </w:t>
      </w:r>
      <w:r w:rsidR="001F734D" w:rsidRPr="00673BFE">
        <w:rPr>
          <w:rFonts w:ascii="Verdana" w:hAnsi="Verdana" w:cs="Arial"/>
          <w:sz w:val="18"/>
          <w:szCs w:val="18"/>
        </w:rPr>
        <w:t>to approve the following.</w:t>
      </w:r>
    </w:p>
    <w:p w14:paraId="3350FE20" w14:textId="77777777" w:rsidR="00F544DE" w:rsidRDefault="00F544DE">
      <w:pPr>
        <w:rPr>
          <w:rFonts w:ascii="Verdana" w:hAnsi="Verdana"/>
          <w:sz w:val="18"/>
          <w:szCs w:val="18"/>
        </w:rPr>
      </w:pPr>
    </w:p>
    <w:p w14:paraId="4531EDC9" w14:textId="77777777" w:rsidR="00EC24FF" w:rsidRPr="00673BFE" w:rsidRDefault="00EC24FF">
      <w:pPr>
        <w:rPr>
          <w:rFonts w:ascii="Verdana" w:hAnsi="Verdana"/>
          <w:sz w:val="18"/>
          <w:szCs w:val="18"/>
        </w:rPr>
      </w:pPr>
    </w:p>
    <w:p w14:paraId="277C21E5" w14:textId="77777777" w:rsidR="007256A7" w:rsidRPr="00533C41" w:rsidRDefault="007256A7" w:rsidP="007256A7">
      <w:pPr>
        <w:numPr>
          <w:ilvl w:val="0"/>
          <w:numId w:val="11"/>
        </w:numPr>
        <w:jc w:val="both"/>
        <w:rPr>
          <w:rFonts w:ascii="Verdana" w:hAnsi="Verdana"/>
          <w:sz w:val="18"/>
          <w:szCs w:val="18"/>
        </w:rPr>
      </w:pPr>
      <w:r w:rsidRPr="00673BFE">
        <w:rPr>
          <w:rFonts w:ascii="Verdana" w:hAnsi="Verdana"/>
          <w:sz w:val="18"/>
          <w:szCs w:val="18"/>
        </w:rPr>
        <w:t>That it is resolved that approval be and is hereby given for the Company to accept</w:t>
      </w:r>
      <w:r w:rsidR="00385C8B" w:rsidRPr="00673BFE">
        <w:rPr>
          <w:rFonts w:ascii="Verdana" w:hAnsi="Verdana"/>
          <w:sz w:val="18"/>
          <w:szCs w:val="18"/>
        </w:rPr>
        <w:t xml:space="preserve"> credit facilities </w:t>
      </w:r>
      <w:r w:rsidR="00AE7A7A" w:rsidRPr="00673BFE">
        <w:rPr>
          <w:rFonts w:ascii="Verdana" w:hAnsi="Verdana"/>
          <w:sz w:val="18"/>
          <w:szCs w:val="18"/>
        </w:rPr>
        <w:t xml:space="preserve">as </w:t>
      </w:r>
      <w:r w:rsidRPr="00673BFE">
        <w:rPr>
          <w:rFonts w:ascii="Verdana" w:hAnsi="Verdana"/>
          <w:sz w:val="18"/>
          <w:szCs w:val="18"/>
        </w:rPr>
        <w:t>set out in</w:t>
      </w:r>
      <w:r w:rsidR="00D12A28" w:rsidRPr="00673BFE">
        <w:rPr>
          <w:rFonts w:ascii="Verdana" w:hAnsi="Verdana"/>
          <w:sz w:val="18"/>
          <w:szCs w:val="18"/>
        </w:rPr>
        <w:t xml:space="preserve"> the letter</w:t>
      </w:r>
      <w:r w:rsidR="00AE7A7A" w:rsidRPr="00673BFE">
        <w:rPr>
          <w:rFonts w:ascii="Verdana" w:hAnsi="Verdana"/>
          <w:sz w:val="18"/>
          <w:szCs w:val="18"/>
        </w:rPr>
        <w:t xml:space="preserve"> dated </w:t>
      </w:r>
      <w:r w:rsidR="00BF2C76">
        <w:rPr>
          <w:rFonts w:ascii="Verdana" w:hAnsi="Verdana"/>
          <w:b/>
          <w:sz w:val="18"/>
          <w:szCs w:val="18"/>
        </w:rPr>
        <w:t>……………………………</w:t>
      </w:r>
      <w:proofErr w:type="gramStart"/>
      <w:r w:rsidR="00BF2C76">
        <w:rPr>
          <w:rFonts w:ascii="Verdana" w:hAnsi="Verdana"/>
          <w:b/>
          <w:sz w:val="18"/>
          <w:szCs w:val="18"/>
        </w:rPr>
        <w:t>…..</w:t>
      </w:r>
      <w:proofErr w:type="gramEnd"/>
      <w:r w:rsidR="00DA50F3">
        <w:rPr>
          <w:rFonts w:ascii="Verdana" w:hAnsi="Verdana"/>
          <w:b/>
          <w:sz w:val="18"/>
          <w:szCs w:val="18"/>
        </w:rPr>
        <w:t xml:space="preserve"> </w:t>
      </w:r>
      <w:r w:rsidR="00D12A28" w:rsidRPr="00673BFE">
        <w:rPr>
          <w:rFonts w:ascii="Verdana" w:hAnsi="Verdana"/>
          <w:sz w:val="18"/>
          <w:szCs w:val="18"/>
        </w:rPr>
        <w:t>(the “</w:t>
      </w:r>
      <w:r w:rsidRPr="00673BFE">
        <w:rPr>
          <w:rFonts w:ascii="Verdana" w:hAnsi="Verdana" w:cs="Arial"/>
          <w:sz w:val="18"/>
          <w:szCs w:val="18"/>
        </w:rPr>
        <w:t>Letter of Offer</w:t>
      </w:r>
      <w:r w:rsidR="00D12A28" w:rsidRPr="00673BFE">
        <w:rPr>
          <w:rFonts w:ascii="Verdana" w:hAnsi="Verdana" w:cs="Arial"/>
          <w:sz w:val="18"/>
          <w:szCs w:val="18"/>
        </w:rPr>
        <w:t>”)</w:t>
      </w:r>
      <w:r w:rsidRPr="00673BFE">
        <w:rPr>
          <w:rFonts w:ascii="Verdana" w:hAnsi="Verdana" w:cs="Arial"/>
          <w:sz w:val="18"/>
          <w:szCs w:val="18"/>
        </w:rPr>
        <w:t xml:space="preserve"> </w:t>
      </w:r>
      <w:r w:rsidR="00385C8B" w:rsidRPr="00673BFE">
        <w:rPr>
          <w:rFonts w:ascii="Verdana" w:hAnsi="Verdana" w:cs="Arial"/>
          <w:sz w:val="18"/>
          <w:szCs w:val="18"/>
        </w:rPr>
        <w:t>for an amount of</w:t>
      </w:r>
      <w:r w:rsidR="00385C8B" w:rsidRPr="00673BFE">
        <w:rPr>
          <w:rFonts w:ascii="Verdana" w:hAnsi="Verdana" w:cs="Arial"/>
          <w:b/>
          <w:sz w:val="18"/>
          <w:szCs w:val="18"/>
        </w:rPr>
        <w:t xml:space="preserve"> </w:t>
      </w:r>
      <w:r w:rsidR="00B73133">
        <w:rPr>
          <w:rFonts w:ascii="Verdana" w:hAnsi="Verdana" w:cs="Arial"/>
          <w:b/>
          <w:sz w:val="18"/>
          <w:szCs w:val="18"/>
        </w:rPr>
        <w:t xml:space="preserve">MUR </w:t>
      </w:r>
      <w:r w:rsidR="00BF2C76">
        <w:rPr>
          <w:rFonts w:ascii="Verdana" w:hAnsi="Verdana" w:cs="Arial"/>
          <w:b/>
          <w:sz w:val="18"/>
          <w:szCs w:val="18"/>
        </w:rPr>
        <w:t>………………………</w:t>
      </w:r>
      <w:r w:rsidR="00B73133">
        <w:rPr>
          <w:rFonts w:ascii="Verdana" w:hAnsi="Verdana" w:cs="Arial"/>
          <w:b/>
          <w:sz w:val="18"/>
          <w:szCs w:val="18"/>
        </w:rPr>
        <w:t>/-</w:t>
      </w:r>
      <w:r w:rsidR="00DA50F3">
        <w:rPr>
          <w:rFonts w:ascii="Verdana" w:hAnsi="Verdana" w:cs="Arial"/>
          <w:b/>
          <w:sz w:val="18"/>
          <w:szCs w:val="18"/>
        </w:rPr>
        <w:t xml:space="preserve"> </w:t>
      </w:r>
      <w:r w:rsidR="00DA50F3">
        <w:rPr>
          <w:rFonts w:ascii="Verdana" w:hAnsi="Verdana" w:cs="Arial"/>
          <w:sz w:val="18"/>
          <w:szCs w:val="18"/>
        </w:rPr>
        <w:t>(</w:t>
      </w:r>
      <w:r w:rsidR="00385C8B" w:rsidRPr="00673BFE">
        <w:rPr>
          <w:rFonts w:ascii="Verdana" w:hAnsi="Verdana"/>
          <w:sz w:val="18"/>
          <w:szCs w:val="18"/>
        </w:rPr>
        <w:t xml:space="preserve">the “Facility”) </w:t>
      </w:r>
      <w:r w:rsidR="00BF2C76">
        <w:rPr>
          <w:rFonts w:ascii="Verdana" w:hAnsi="Verdana"/>
          <w:sz w:val="18"/>
          <w:szCs w:val="18"/>
        </w:rPr>
        <w:t>from ………………………………</w:t>
      </w:r>
      <w:proofErr w:type="gramStart"/>
      <w:r w:rsidR="00BF2C76">
        <w:rPr>
          <w:rFonts w:ascii="Verdana" w:hAnsi="Verdana"/>
          <w:sz w:val="18"/>
          <w:szCs w:val="18"/>
        </w:rPr>
        <w:t>…..</w:t>
      </w:r>
      <w:proofErr w:type="gramEnd"/>
      <w:r w:rsidR="00D12A28" w:rsidRPr="00673BFE">
        <w:rPr>
          <w:rFonts w:ascii="Verdana" w:hAnsi="Verdana"/>
          <w:sz w:val="18"/>
          <w:szCs w:val="18"/>
        </w:rPr>
        <w:t xml:space="preserve"> </w:t>
      </w:r>
      <w:r w:rsidR="00BF2C76">
        <w:rPr>
          <w:rFonts w:ascii="Verdana" w:hAnsi="Verdana" w:cs="Arial"/>
          <w:sz w:val="18"/>
          <w:szCs w:val="18"/>
        </w:rPr>
        <w:t>(</w:t>
      </w:r>
      <w:proofErr w:type="gramStart"/>
      <w:r w:rsidR="00BF2C76">
        <w:rPr>
          <w:rFonts w:ascii="Verdana" w:hAnsi="Verdana" w:cs="Arial"/>
          <w:sz w:val="18"/>
          <w:szCs w:val="18"/>
        </w:rPr>
        <w:t>hereinafter</w:t>
      </w:r>
      <w:proofErr w:type="gramEnd"/>
      <w:r w:rsidR="00BF2C76">
        <w:rPr>
          <w:rFonts w:ascii="Verdana" w:hAnsi="Verdana" w:cs="Arial"/>
          <w:sz w:val="18"/>
          <w:szCs w:val="18"/>
        </w:rPr>
        <w:t xml:space="preserve"> referred to as “Financial Institution</w:t>
      </w:r>
      <w:r w:rsidR="00D12A28" w:rsidRPr="00673BFE">
        <w:rPr>
          <w:rFonts w:ascii="Verdana" w:hAnsi="Verdana" w:cs="Arial"/>
          <w:sz w:val="18"/>
          <w:szCs w:val="18"/>
        </w:rPr>
        <w:t xml:space="preserve">”) </w:t>
      </w:r>
      <w:r w:rsidRPr="00673BFE">
        <w:rPr>
          <w:rFonts w:ascii="Verdana" w:hAnsi="Verdana"/>
          <w:sz w:val="18"/>
          <w:szCs w:val="18"/>
        </w:rPr>
        <w:t>upon the terms and</w:t>
      </w:r>
      <w:r w:rsidRPr="00533C41">
        <w:rPr>
          <w:rFonts w:ascii="Verdana" w:hAnsi="Verdana"/>
          <w:sz w:val="18"/>
          <w:szCs w:val="18"/>
        </w:rPr>
        <w:t xml:space="preserve"> subject to the conditions</w:t>
      </w:r>
      <w:r w:rsidR="00BF2C76">
        <w:rPr>
          <w:rFonts w:ascii="Verdana" w:hAnsi="Verdana"/>
          <w:sz w:val="18"/>
          <w:szCs w:val="18"/>
        </w:rPr>
        <w:t xml:space="preserve"> set out in the Letter of Offer.</w:t>
      </w:r>
    </w:p>
    <w:p w14:paraId="602D1AEB" w14:textId="77777777" w:rsidR="007256A7" w:rsidRPr="00533C41" w:rsidRDefault="007256A7" w:rsidP="007256A7">
      <w:pPr>
        <w:ind w:left="720"/>
        <w:jc w:val="both"/>
        <w:rPr>
          <w:rFonts w:ascii="Verdana" w:hAnsi="Verdana"/>
          <w:sz w:val="18"/>
          <w:szCs w:val="18"/>
        </w:rPr>
      </w:pPr>
    </w:p>
    <w:p w14:paraId="3D6E8336" w14:textId="77777777" w:rsidR="007256A7" w:rsidRPr="00533C41" w:rsidRDefault="007256A7" w:rsidP="0009558C">
      <w:pPr>
        <w:ind w:left="709" w:hanging="709"/>
        <w:jc w:val="both"/>
        <w:rPr>
          <w:rFonts w:ascii="Verdana" w:hAnsi="Verdana"/>
          <w:sz w:val="18"/>
          <w:szCs w:val="18"/>
        </w:rPr>
      </w:pPr>
    </w:p>
    <w:p w14:paraId="53AC804A" w14:textId="77777777" w:rsidR="008026B1" w:rsidRPr="00533C41" w:rsidRDefault="008026B1" w:rsidP="007256A7">
      <w:pPr>
        <w:numPr>
          <w:ilvl w:val="0"/>
          <w:numId w:val="11"/>
        </w:numPr>
        <w:jc w:val="both"/>
        <w:rPr>
          <w:rFonts w:ascii="Verdana" w:hAnsi="Verdana" w:cs="Arial"/>
          <w:sz w:val="18"/>
          <w:szCs w:val="18"/>
        </w:rPr>
      </w:pPr>
      <w:r w:rsidRPr="00533C41">
        <w:rPr>
          <w:rFonts w:ascii="Verdana" w:hAnsi="Verdana" w:cs="Arial"/>
          <w:sz w:val="18"/>
          <w:szCs w:val="18"/>
        </w:rPr>
        <w:t xml:space="preserve">That the person(s) whose name(s), NIC number and specimen signature(s) are set out in </w:t>
      </w:r>
      <w:r w:rsidR="00F84564" w:rsidRPr="00533C41">
        <w:rPr>
          <w:rFonts w:ascii="Verdana" w:hAnsi="Verdana" w:cs="Arial"/>
          <w:sz w:val="18"/>
          <w:szCs w:val="18"/>
        </w:rPr>
        <w:t xml:space="preserve">the Schedule below </w:t>
      </w:r>
      <w:r w:rsidRPr="00533C41">
        <w:rPr>
          <w:rFonts w:ascii="Verdana" w:hAnsi="Verdana" w:cs="Arial"/>
          <w:sz w:val="18"/>
          <w:szCs w:val="18"/>
        </w:rPr>
        <w:t xml:space="preserve">be and </w:t>
      </w:r>
      <w:r w:rsidR="00024940" w:rsidRPr="00533C41">
        <w:rPr>
          <w:rFonts w:ascii="Verdana" w:hAnsi="Verdana" w:cs="Arial"/>
          <w:sz w:val="18"/>
          <w:szCs w:val="18"/>
        </w:rPr>
        <w:t>is/</w:t>
      </w:r>
      <w:r w:rsidR="00A44C5C" w:rsidRPr="00533C41">
        <w:rPr>
          <w:rFonts w:ascii="Verdana" w:hAnsi="Verdana" w:cs="Arial"/>
          <w:sz w:val="18"/>
          <w:szCs w:val="18"/>
        </w:rPr>
        <w:t>are hereby authoris</w:t>
      </w:r>
      <w:r w:rsidRPr="00533C41">
        <w:rPr>
          <w:rFonts w:ascii="Verdana" w:hAnsi="Verdana" w:cs="Arial"/>
          <w:sz w:val="18"/>
          <w:szCs w:val="18"/>
        </w:rPr>
        <w:t>ed</w:t>
      </w:r>
      <w:r w:rsidR="00760919" w:rsidRPr="00533C41">
        <w:rPr>
          <w:rFonts w:ascii="Verdana" w:hAnsi="Verdana" w:cs="Arial"/>
          <w:sz w:val="18"/>
          <w:szCs w:val="18"/>
        </w:rPr>
        <w:t xml:space="preserve"> by the Board to sign and execute all the necessary documents as may be required for the above-mentioned Facility, and a</w:t>
      </w:r>
      <w:r w:rsidR="00024940" w:rsidRPr="00533C41">
        <w:rPr>
          <w:rFonts w:ascii="Verdana" w:hAnsi="Verdana" w:cs="Arial"/>
          <w:sz w:val="18"/>
          <w:szCs w:val="18"/>
        </w:rPr>
        <w:t>ct as per the terms and conditions</w:t>
      </w:r>
      <w:r w:rsidR="00760919" w:rsidRPr="00533C41">
        <w:rPr>
          <w:rFonts w:ascii="Verdana" w:hAnsi="Verdana" w:cs="Arial"/>
          <w:sz w:val="18"/>
          <w:szCs w:val="18"/>
        </w:rPr>
        <w:t xml:space="preserve"> mentioned in the Letter of Offer.</w:t>
      </w:r>
    </w:p>
    <w:p w14:paraId="1BC27046" w14:textId="77777777" w:rsidR="00F84564" w:rsidRPr="00533C41" w:rsidRDefault="00F84564" w:rsidP="008026B1">
      <w:pPr>
        <w:ind w:left="709" w:hanging="709"/>
        <w:jc w:val="both"/>
        <w:rPr>
          <w:rFonts w:ascii="Verdana" w:hAnsi="Verdana" w:cs="Arial"/>
          <w:sz w:val="18"/>
          <w:szCs w:val="18"/>
        </w:rPr>
      </w:pPr>
    </w:p>
    <w:p w14:paraId="0D59FBA9" w14:textId="77777777" w:rsidR="00F84564" w:rsidRPr="00533C41" w:rsidRDefault="00F84564" w:rsidP="00F84564">
      <w:pPr>
        <w:jc w:val="center"/>
        <w:rPr>
          <w:rFonts w:ascii="Verdana" w:hAnsi="Verdana" w:cs="Arial"/>
          <w:b/>
          <w:sz w:val="18"/>
          <w:szCs w:val="18"/>
          <w:u w:val="single"/>
        </w:rPr>
      </w:pPr>
      <w:r w:rsidRPr="00533C41">
        <w:rPr>
          <w:rFonts w:ascii="Verdana" w:hAnsi="Verdana" w:cs="Arial"/>
          <w:b/>
          <w:sz w:val="18"/>
          <w:szCs w:val="18"/>
          <w:u w:val="single"/>
        </w:rPr>
        <w:t>SCHEDULE</w:t>
      </w:r>
    </w:p>
    <w:p w14:paraId="501827C8" w14:textId="77777777" w:rsidR="00A44C5C" w:rsidRPr="00533C41" w:rsidRDefault="00A44C5C" w:rsidP="00F84564">
      <w:pPr>
        <w:jc w:val="center"/>
        <w:rPr>
          <w:rFonts w:ascii="Verdana" w:hAnsi="Verdana" w:cs="Arial"/>
          <w:b/>
          <w:sz w:val="18"/>
          <w:szCs w:val="1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240"/>
        <w:gridCol w:w="3060"/>
        <w:gridCol w:w="2520"/>
      </w:tblGrid>
      <w:tr w:rsidR="00F84564" w:rsidRPr="00533C41" w14:paraId="3F7E9AD6" w14:textId="77777777" w:rsidTr="00B24419">
        <w:trPr>
          <w:trHeight w:val="467"/>
        </w:trPr>
        <w:tc>
          <w:tcPr>
            <w:tcW w:w="9288" w:type="dxa"/>
            <w:gridSpan w:val="4"/>
            <w:shd w:val="clear" w:color="auto" w:fill="auto"/>
          </w:tcPr>
          <w:p w14:paraId="49BB15FF" w14:textId="77777777" w:rsidR="00F84564" w:rsidRPr="00533C41" w:rsidRDefault="00F84564" w:rsidP="008559C8">
            <w:pPr>
              <w:jc w:val="center"/>
              <w:rPr>
                <w:rFonts w:ascii="Verdana" w:hAnsi="Verdana" w:cs="Arial"/>
                <w:b/>
                <w:sz w:val="18"/>
                <w:szCs w:val="18"/>
              </w:rPr>
            </w:pPr>
          </w:p>
          <w:p w14:paraId="2947B885" w14:textId="77777777" w:rsidR="00F84564" w:rsidRPr="00533C41" w:rsidRDefault="00F84564" w:rsidP="00B24419">
            <w:pPr>
              <w:jc w:val="center"/>
              <w:rPr>
                <w:rFonts w:ascii="Verdana" w:hAnsi="Verdana" w:cs="Arial"/>
                <w:b/>
                <w:sz w:val="18"/>
                <w:szCs w:val="18"/>
              </w:rPr>
            </w:pPr>
            <w:r w:rsidRPr="00533C41">
              <w:rPr>
                <w:rFonts w:ascii="Verdana" w:hAnsi="Verdana" w:cs="Arial"/>
                <w:b/>
                <w:sz w:val="18"/>
                <w:szCs w:val="18"/>
              </w:rPr>
              <w:t xml:space="preserve">AUTHORISED SIGNATORIES </w:t>
            </w:r>
          </w:p>
        </w:tc>
      </w:tr>
      <w:tr w:rsidR="00F84564" w:rsidRPr="00533C41" w14:paraId="39F64168" w14:textId="77777777" w:rsidTr="008559C8">
        <w:tc>
          <w:tcPr>
            <w:tcW w:w="468" w:type="dxa"/>
            <w:shd w:val="clear" w:color="auto" w:fill="auto"/>
          </w:tcPr>
          <w:p w14:paraId="7706D962" w14:textId="77777777" w:rsidR="00F84564" w:rsidRPr="00533C41" w:rsidRDefault="00F84564" w:rsidP="008559C8">
            <w:pPr>
              <w:jc w:val="center"/>
              <w:rPr>
                <w:rFonts w:ascii="Verdana" w:hAnsi="Verdana" w:cs="Arial"/>
                <w:b/>
                <w:sz w:val="18"/>
                <w:szCs w:val="18"/>
              </w:rPr>
            </w:pPr>
          </w:p>
        </w:tc>
        <w:tc>
          <w:tcPr>
            <w:tcW w:w="3240" w:type="dxa"/>
            <w:shd w:val="clear" w:color="auto" w:fill="auto"/>
          </w:tcPr>
          <w:p w14:paraId="5CCE760B" w14:textId="77777777" w:rsidR="00F84564" w:rsidRPr="00533C41" w:rsidRDefault="00F84564" w:rsidP="00760919">
            <w:pPr>
              <w:jc w:val="center"/>
              <w:rPr>
                <w:rFonts w:ascii="Verdana" w:hAnsi="Verdana" w:cs="Arial"/>
                <w:b/>
                <w:sz w:val="18"/>
                <w:szCs w:val="18"/>
              </w:rPr>
            </w:pPr>
            <w:r w:rsidRPr="00533C41">
              <w:rPr>
                <w:rFonts w:ascii="Verdana" w:hAnsi="Verdana" w:cs="Arial"/>
                <w:b/>
                <w:sz w:val="18"/>
                <w:szCs w:val="18"/>
              </w:rPr>
              <w:t xml:space="preserve">Name </w:t>
            </w:r>
          </w:p>
        </w:tc>
        <w:tc>
          <w:tcPr>
            <w:tcW w:w="3060" w:type="dxa"/>
            <w:shd w:val="clear" w:color="auto" w:fill="auto"/>
          </w:tcPr>
          <w:p w14:paraId="77935E22" w14:textId="77777777" w:rsidR="00F84564" w:rsidRPr="00533C41" w:rsidRDefault="00760919" w:rsidP="008559C8">
            <w:pPr>
              <w:jc w:val="center"/>
              <w:rPr>
                <w:rFonts w:ascii="Verdana" w:hAnsi="Verdana" w:cs="Arial"/>
                <w:b/>
                <w:sz w:val="18"/>
                <w:szCs w:val="18"/>
              </w:rPr>
            </w:pPr>
            <w:r w:rsidRPr="00533C41">
              <w:rPr>
                <w:rFonts w:ascii="Verdana" w:hAnsi="Verdana" w:cs="Arial"/>
                <w:b/>
                <w:sz w:val="18"/>
                <w:szCs w:val="18"/>
              </w:rPr>
              <w:t>NIC No</w:t>
            </w:r>
          </w:p>
        </w:tc>
        <w:tc>
          <w:tcPr>
            <w:tcW w:w="2520" w:type="dxa"/>
            <w:tcBorders>
              <w:bottom w:val="single" w:sz="4" w:space="0" w:color="auto"/>
            </w:tcBorders>
            <w:shd w:val="clear" w:color="auto" w:fill="auto"/>
          </w:tcPr>
          <w:p w14:paraId="6B8F2BE5" w14:textId="77777777" w:rsidR="00F84564" w:rsidRPr="00533C41" w:rsidRDefault="00F84564" w:rsidP="008559C8">
            <w:pPr>
              <w:jc w:val="center"/>
              <w:rPr>
                <w:rFonts w:ascii="Verdana" w:hAnsi="Verdana" w:cs="Arial"/>
                <w:b/>
                <w:sz w:val="18"/>
                <w:szCs w:val="18"/>
              </w:rPr>
            </w:pPr>
            <w:r w:rsidRPr="00533C41">
              <w:rPr>
                <w:rFonts w:ascii="Verdana" w:hAnsi="Verdana" w:cs="Arial"/>
                <w:b/>
                <w:sz w:val="18"/>
                <w:szCs w:val="18"/>
              </w:rPr>
              <w:t>S</w:t>
            </w:r>
            <w:r w:rsidR="00760919" w:rsidRPr="00533C41">
              <w:rPr>
                <w:rFonts w:ascii="Verdana" w:hAnsi="Verdana" w:cs="Arial"/>
                <w:b/>
                <w:sz w:val="18"/>
                <w:szCs w:val="18"/>
              </w:rPr>
              <w:t>pecimen Signature</w:t>
            </w:r>
          </w:p>
          <w:p w14:paraId="6E93DF9B" w14:textId="77777777" w:rsidR="00F84564" w:rsidRPr="00533C41" w:rsidRDefault="00F84564" w:rsidP="008559C8">
            <w:pPr>
              <w:jc w:val="center"/>
              <w:rPr>
                <w:rFonts w:ascii="Verdana" w:hAnsi="Verdana" w:cs="Arial"/>
                <w:b/>
                <w:sz w:val="18"/>
                <w:szCs w:val="18"/>
              </w:rPr>
            </w:pPr>
          </w:p>
        </w:tc>
      </w:tr>
      <w:tr w:rsidR="00F84564" w:rsidRPr="00533C41" w14:paraId="28F269A9" w14:textId="77777777" w:rsidTr="00B24419">
        <w:trPr>
          <w:trHeight w:val="537"/>
        </w:trPr>
        <w:tc>
          <w:tcPr>
            <w:tcW w:w="468" w:type="dxa"/>
            <w:shd w:val="clear" w:color="auto" w:fill="auto"/>
          </w:tcPr>
          <w:p w14:paraId="3738159D" w14:textId="77777777" w:rsidR="00F84564" w:rsidRPr="00533C41" w:rsidRDefault="00F84564" w:rsidP="00042DEF">
            <w:pPr>
              <w:rPr>
                <w:rFonts w:ascii="Verdana" w:hAnsi="Verdana" w:cs="Arial"/>
                <w:sz w:val="18"/>
                <w:szCs w:val="18"/>
              </w:rPr>
            </w:pPr>
            <w:r w:rsidRPr="00533C41">
              <w:rPr>
                <w:rFonts w:ascii="Verdana" w:hAnsi="Verdana" w:cs="Arial"/>
                <w:sz w:val="18"/>
                <w:szCs w:val="18"/>
              </w:rPr>
              <w:t>1</w:t>
            </w:r>
          </w:p>
        </w:tc>
        <w:tc>
          <w:tcPr>
            <w:tcW w:w="3240" w:type="dxa"/>
            <w:shd w:val="clear" w:color="auto" w:fill="auto"/>
            <w:vAlign w:val="center"/>
          </w:tcPr>
          <w:p w14:paraId="7DA1F1E9" w14:textId="77777777" w:rsidR="007D112D" w:rsidRPr="00533C41" w:rsidRDefault="007D112D" w:rsidP="007D112D">
            <w:pPr>
              <w:rPr>
                <w:rFonts w:ascii="Verdana" w:hAnsi="Verdana" w:cs="Arial"/>
                <w:sz w:val="18"/>
                <w:szCs w:val="18"/>
              </w:rPr>
            </w:pPr>
          </w:p>
        </w:tc>
        <w:tc>
          <w:tcPr>
            <w:tcW w:w="3060" w:type="dxa"/>
            <w:shd w:val="clear" w:color="auto" w:fill="auto"/>
            <w:vAlign w:val="center"/>
          </w:tcPr>
          <w:p w14:paraId="48CA7B98" w14:textId="77777777" w:rsidR="00F84564" w:rsidRPr="00533C41" w:rsidRDefault="00F84564" w:rsidP="007D112D">
            <w:pPr>
              <w:rPr>
                <w:rFonts w:ascii="Verdana" w:hAnsi="Verdana" w:cs="Arial"/>
                <w:sz w:val="18"/>
                <w:szCs w:val="18"/>
              </w:rPr>
            </w:pPr>
          </w:p>
        </w:tc>
        <w:tc>
          <w:tcPr>
            <w:tcW w:w="2520" w:type="dxa"/>
            <w:shd w:val="clear" w:color="auto" w:fill="auto"/>
          </w:tcPr>
          <w:p w14:paraId="1AF44B1D" w14:textId="77777777" w:rsidR="00F84564" w:rsidRPr="00533C41" w:rsidRDefault="00F84564" w:rsidP="008559C8">
            <w:pPr>
              <w:jc w:val="both"/>
              <w:rPr>
                <w:rFonts w:ascii="Verdana" w:hAnsi="Verdana" w:cs="Arial"/>
                <w:sz w:val="18"/>
                <w:szCs w:val="18"/>
              </w:rPr>
            </w:pPr>
          </w:p>
        </w:tc>
      </w:tr>
      <w:tr w:rsidR="00F84564" w:rsidRPr="00533C41" w14:paraId="0FBD6B1F" w14:textId="77777777" w:rsidTr="008559C8">
        <w:tc>
          <w:tcPr>
            <w:tcW w:w="468" w:type="dxa"/>
            <w:shd w:val="clear" w:color="auto" w:fill="auto"/>
          </w:tcPr>
          <w:p w14:paraId="76CC2EDD" w14:textId="77777777" w:rsidR="00F84564" w:rsidRPr="00533C41" w:rsidRDefault="00F84564" w:rsidP="008559C8">
            <w:pPr>
              <w:jc w:val="both"/>
              <w:rPr>
                <w:rFonts w:ascii="Verdana" w:hAnsi="Verdana" w:cs="Arial"/>
                <w:sz w:val="18"/>
                <w:szCs w:val="18"/>
              </w:rPr>
            </w:pPr>
            <w:r w:rsidRPr="00533C41">
              <w:rPr>
                <w:rFonts w:ascii="Verdana" w:hAnsi="Verdana" w:cs="Arial"/>
                <w:sz w:val="18"/>
                <w:szCs w:val="18"/>
              </w:rPr>
              <w:t>2</w:t>
            </w:r>
          </w:p>
        </w:tc>
        <w:tc>
          <w:tcPr>
            <w:tcW w:w="3240" w:type="dxa"/>
            <w:shd w:val="clear" w:color="auto" w:fill="auto"/>
          </w:tcPr>
          <w:p w14:paraId="122ED683" w14:textId="77777777" w:rsidR="00042DEF" w:rsidRPr="00533C41" w:rsidRDefault="00042DEF" w:rsidP="008559C8">
            <w:pPr>
              <w:jc w:val="both"/>
              <w:rPr>
                <w:rFonts w:ascii="Verdana" w:hAnsi="Verdana" w:cs="Arial"/>
                <w:sz w:val="18"/>
                <w:szCs w:val="18"/>
              </w:rPr>
            </w:pPr>
          </w:p>
          <w:p w14:paraId="29E82DBE" w14:textId="77777777" w:rsidR="00F84564" w:rsidRPr="00533C41" w:rsidRDefault="00F84564" w:rsidP="008559C8">
            <w:pPr>
              <w:jc w:val="both"/>
              <w:rPr>
                <w:rFonts w:ascii="Verdana" w:hAnsi="Verdana" w:cs="Arial"/>
                <w:sz w:val="18"/>
                <w:szCs w:val="18"/>
              </w:rPr>
            </w:pPr>
          </w:p>
        </w:tc>
        <w:tc>
          <w:tcPr>
            <w:tcW w:w="3060" w:type="dxa"/>
            <w:shd w:val="clear" w:color="auto" w:fill="auto"/>
          </w:tcPr>
          <w:p w14:paraId="4B2F96CF" w14:textId="77777777" w:rsidR="00F84564" w:rsidRPr="00533C41" w:rsidRDefault="00F84564" w:rsidP="008559C8">
            <w:pPr>
              <w:jc w:val="both"/>
              <w:rPr>
                <w:rFonts w:ascii="Verdana" w:hAnsi="Verdana" w:cs="Arial"/>
                <w:sz w:val="18"/>
                <w:szCs w:val="18"/>
              </w:rPr>
            </w:pPr>
          </w:p>
        </w:tc>
        <w:tc>
          <w:tcPr>
            <w:tcW w:w="2520" w:type="dxa"/>
            <w:shd w:val="clear" w:color="auto" w:fill="auto"/>
          </w:tcPr>
          <w:p w14:paraId="7BB9534B" w14:textId="77777777" w:rsidR="00F84564" w:rsidRPr="00533C41" w:rsidRDefault="00F84564" w:rsidP="008559C8">
            <w:pPr>
              <w:jc w:val="both"/>
              <w:rPr>
                <w:rFonts w:ascii="Verdana" w:hAnsi="Verdana" w:cs="Arial"/>
                <w:sz w:val="18"/>
                <w:szCs w:val="18"/>
              </w:rPr>
            </w:pPr>
          </w:p>
        </w:tc>
      </w:tr>
    </w:tbl>
    <w:p w14:paraId="70C335F0" w14:textId="77777777" w:rsidR="00A914F3" w:rsidRPr="00533C41" w:rsidRDefault="00A914F3" w:rsidP="00A914F3">
      <w:pPr>
        <w:jc w:val="both"/>
        <w:rPr>
          <w:rFonts w:ascii="Verdana" w:hAnsi="Verdana" w:cs="Arial"/>
          <w:sz w:val="18"/>
          <w:szCs w:val="18"/>
        </w:rPr>
      </w:pPr>
    </w:p>
    <w:p w14:paraId="0BF92270" w14:textId="77777777" w:rsidR="007256A7" w:rsidRPr="00533C41" w:rsidRDefault="007256A7" w:rsidP="007256A7">
      <w:pPr>
        <w:numPr>
          <w:ilvl w:val="0"/>
          <w:numId w:val="12"/>
        </w:numPr>
        <w:jc w:val="both"/>
        <w:rPr>
          <w:rFonts w:ascii="Verdana" w:hAnsi="Verdana" w:cs="Arial"/>
          <w:sz w:val="18"/>
          <w:szCs w:val="18"/>
        </w:rPr>
      </w:pPr>
      <w:r w:rsidRPr="00533C41">
        <w:rPr>
          <w:rFonts w:ascii="Verdana" w:hAnsi="Verdana" w:cs="Arial"/>
          <w:sz w:val="18"/>
          <w:szCs w:val="18"/>
        </w:rPr>
        <w:t>to accept the Letter of Offer, with full authority to assent to all amendments and supplements thereto, for and on behalf of the Company, indicating the Company’s acceptance of the Facility and to execute all relevant documents including security documents drawn or to be drawn up in connection with the Facility for and on behalf of the Company and that whenever necessary, authority be and is hereby given for the Common Seal of the Company to be affixed to all relevant documents drawn or to be drawn up therewith.</w:t>
      </w:r>
    </w:p>
    <w:p w14:paraId="6FAAEC0A" w14:textId="77777777" w:rsidR="007256A7" w:rsidRPr="00533C41" w:rsidRDefault="007256A7" w:rsidP="007256A7">
      <w:pPr>
        <w:ind w:left="720"/>
        <w:jc w:val="both"/>
        <w:rPr>
          <w:rFonts w:ascii="Verdana" w:hAnsi="Verdana" w:cs="Arial"/>
          <w:sz w:val="18"/>
          <w:szCs w:val="18"/>
        </w:rPr>
      </w:pPr>
    </w:p>
    <w:p w14:paraId="0B2E352C" w14:textId="77777777" w:rsidR="00203A56" w:rsidRDefault="007256A7" w:rsidP="00B24419">
      <w:pPr>
        <w:numPr>
          <w:ilvl w:val="0"/>
          <w:numId w:val="12"/>
        </w:numPr>
        <w:jc w:val="both"/>
        <w:rPr>
          <w:rFonts w:ascii="Verdana" w:hAnsi="Verdana" w:cs="Arial"/>
          <w:sz w:val="18"/>
          <w:szCs w:val="18"/>
        </w:rPr>
      </w:pPr>
      <w:r w:rsidRPr="00533C41">
        <w:rPr>
          <w:rFonts w:ascii="Verdana" w:hAnsi="Verdana" w:cs="Arial"/>
          <w:sz w:val="18"/>
          <w:szCs w:val="18"/>
        </w:rPr>
        <w:t xml:space="preserve">to agree to all renewals, variations (including revision of limits and pricing of the Facility), restructuring, rescheduling, interchange and/or substitution of the Facility with full authority to accept, for and on behalf of the Company, all </w:t>
      </w:r>
      <w:proofErr w:type="gramStart"/>
      <w:r w:rsidRPr="00533C41">
        <w:rPr>
          <w:rFonts w:ascii="Verdana" w:hAnsi="Verdana" w:cs="Arial"/>
          <w:sz w:val="18"/>
          <w:szCs w:val="18"/>
        </w:rPr>
        <w:t>terms</w:t>
      </w:r>
      <w:proofErr w:type="gramEnd"/>
      <w:r w:rsidRPr="00533C41">
        <w:rPr>
          <w:rFonts w:ascii="Verdana" w:hAnsi="Verdana" w:cs="Arial"/>
          <w:sz w:val="18"/>
          <w:szCs w:val="18"/>
        </w:rPr>
        <w:t xml:space="preserve"> and conditions, including security, as may be required by the </w:t>
      </w:r>
      <w:r w:rsidR="00BF2C76">
        <w:rPr>
          <w:rFonts w:ascii="Verdana" w:hAnsi="Verdana" w:cs="Arial"/>
          <w:sz w:val="18"/>
          <w:szCs w:val="18"/>
        </w:rPr>
        <w:t>‘</w:t>
      </w:r>
      <w:r w:rsidR="00BF2C76" w:rsidRPr="00BF2C76">
        <w:rPr>
          <w:rFonts w:ascii="Verdana" w:hAnsi="Verdana" w:cs="Arial"/>
          <w:i/>
          <w:sz w:val="18"/>
          <w:szCs w:val="18"/>
        </w:rPr>
        <w:t>Financial Institution’</w:t>
      </w:r>
      <w:r w:rsidR="00BF2C76">
        <w:rPr>
          <w:rFonts w:ascii="Verdana" w:hAnsi="Verdana" w:cs="Arial"/>
          <w:sz w:val="18"/>
          <w:szCs w:val="18"/>
        </w:rPr>
        <w:t xml:space="preserve"> </w:t>
      </w:r>
      <w:r w:rsidRPr="00533C41">
        <w:rPr>
          <w:rFonts w:ascii="Verdana" w:hAnsi="Verdana" w:cs="Arial"/>
          <w:sz w:val="18"/>
          <w:szCs w:val="18"/>
        </w:rPr>
        <w:t xml:space="preserve">from time to time, stated in any subsequent or supplemental letters concerning the Facility; and </w:t>
      </w:r>
    </w:p>
    <w:p w14:paraId="06BA7E14" w14:textId="77777777" w:rsidR="008238FD" w:rsidRDefault="008238FD" w:rsidP="008238FD">
      <w:pPr>
        <w:pStyle w:val="ListParagraph"/>
        <w:rPr>
          <w:rFonts w:ascii="Verdana" w:hAnsi="Verdana" w:cs="Arial"/>
          <w:sz w:val="18"/>
          <w:szCs w:val="18"/>
        </w:rPr>
      </w:pPr>
    </w:p>
    <w:p w14:paraId="3B83755F" w14:textId="77777777" w:rsidR="008238FD" w:rsidRPr="00B24419" w:rsidRDefault="008238FD" w:rsidP="008238FD">
      <w:pPr>
        <w:ind w:left="1080"/>
        <w:jc w:val="both"/>
        <w:rPr>
          <w:rFonts w:ascii="Verdana" w:hAnsi="Verdana" w:cs="Arial"/>
          <w:sz w:val="18"/>
          <w:szCs w:val="18"/>
        </w:rPr>
      </w:pPr>
    </w:p>
    <w:p w14:paraId="3D3A8884" w14:textId="77777777" w:rsidR="00203A56" w:rsidRPr="00533C41" w:rsidRDefault="00203A56" w:rsidP="000B1976">
      <w:pPr>
        <w:ind w:left="1080"/>
        <w:jc w:val="both"/>
        <w:rPr>
          <w:rFonts w:ascii="Verdana" w:hAnsi="Verdana" w:cs="Arial"/>
          <w:sz w:val="18"/>
          <w:szCs w:val="18"/>
        </w:rPr>
      </w:pPr>
    </w:p>
    <w:p w14:paraId="099402FA" w14:textId="77777777" w:rsidR="001F734D" w:rsidRDefault="001F734D" w:rsidP="00BF2C76">
      <w:pPr>
        <w:jc w:val="both"/>
        <w:rPr>
          <w:rFonts w:ascii="Verdana" w:hAnsi="Verdana" w:cs="Arial"/>
          <w:sz w:val="18"/>
          <w:szCs w:val="18"/>
        </w:rPr>
      </w:pPr>
    </w:p>
    <w:p w14:paraId="0E42EE31" w14:textId="77777777" w:rsidR="008238FD" w:rsidRDefault="008238FD" w:rsidP="008238FD">
      <w:pPr>
        <w:ind w:left="709" w:hanging="709"/>
        <w:jc w:val="both"/>
        <w:rPr>
          <w:rFonts w:ascii="Verdana" w:hAnsi="Verdana" w:cs="Arial"/>
          <w:sz w:val="18"/>
          <w:szCs w:val="18"/>
        </w:rPr>
      </w:pPr>
    </w:p>
    <w:p w14:paraId="38B87836" w14:textId="77777777" w:rsidR="008238FD" w:rsidRDefault="008238FD" w:rsidP="008238FD">
      <w:pPr>
        <w:ind w:left="709" w:hanging="709"/>
        <w:jc w:val="both"/>
        <w:rPr>
          <w:rFonts w:ascii="Verdana" w:hAnsi="Verdana" w:cs="Arial"/>
          <w:sz w:val="18"/>
          <w:szCs w:val="18"/>
        </w:rPr>
      </w:pPr>
    </w:p>
    <w:p w14:paraId="17E8821E" w14:textId="77777777" w:rsidR="008238FD" w:rsidRDefault="008238FD" w:rsidP="008238FD">
      <w:pPr>
        <w:ind w:left="709" w:hanging="709"/>
        <w:jc w:val="both"/>
        <w:rPr>
          <w:rFonts w:ascii="Verdana" w:hAnsi="Verdana" w:cs="Arial"/>
          <w:sz w:val="18"/>
          <w:szCs w:val="18"/>
        </w:rPr>
      </w:pPr>
    </w:p>
    <w:p w14:paraId="4DD46BD9" w14:textId="77777777" w:rsidR="008238FD" w:rsidRDefault="008238FD" w:rsidP="008238FD">
      <w:pPr>
        <w:ind w:left="709" w:hanging="709"/>
        <w:jc w:val="both"/>
        <w:rPr>
          <w:rFonts w:ascii="Verdana" w:hAnsi="Verdana" w:cs="Arial"/>
          <w:sz w:val="18"/>
          <w:szCs w:val="18"/>
        </w:rPr>
      </w:pPr>
    </w:p>
    <w:p w14:paraId="693A5173" w14:textId="77777777" w:rsidR="008238FD" w:rsidRDefault="008238FD" w:rsidP="008238FD">
      <w:pPr>
        <w:ind w:left="709" w:hanging="709"/>
        <w:jc w:val="both"/>
        <w:rPr>
          <w:rFonts w:ascii="Verdana" w:hAnsi="Verdana" w:cs="Arial"/>
          <w:sz w:val="18"/>
          <w:szCs w:val="18"/>
        </w:rPr>
      </w:pPr>
    </w:p>
    <w:p w14:paraId="7D539F03" w14:textId="77777777" w:rsidR="008238FD" w:rsidRDefault="008238FD" w:rsidP="008238FD">
      <w:pPr>
        <w:ind w:left="709" w:hanging="709"/>
        <w:jc w:val="both"/>
        <w:rPr>
          <w:rFonts w:ascii="Verdana" w:hAnsi="Verdana" w:cs="Arial"/>
          <w:sz w:val="18"/>
          <w:szCs w:val="18"/>
        </w:rPr>
      </w:pPr>
    </w:p>
    <w:p w14:paraId="0C08280F" w14:textId="77777777" w:rsidR="008238FD" w:rsidRPr="008238FD" w:rsidRDefault="008238FD" w:rsidP="008238FD">
      <w:pPr>
        <w:numPr>
          <w:ilvl w:val="0"/>
          <w:numId w:val="11"/>
        </w:numPr>
        <w:jc w:val="both"/>
        <w:rPr>
          <w:rFonts w:ascii="Verdana" w:hAnsi="Verdana" w:cs="Arial"/>
          <w:sz w:val="18"/>
          <w:szCs w:val="18"/>
        </w:rPr>
      </w:pPr>
      <w:r w:rsidRPr="008238FD">
        <w:rPr>
          <w:rFonts w:ascii="Verdana" w:hAnsi="Verdana" w:cs="Arial"/>
          <w:sz w:val="18"/>
          <w:szCs w:val="18"/>
        </w:rPr>
        <w:lastRenderedPageBreak/>
        <w:t xml:space="preserve">That the person(s) whose name(s), </w:t>
      </w:r>
      <w:r>
        <w:rPr>
          <w:rFonts w:ascii="Verdana" w:hAnsi="Verdana" w:cs="Arial"/>
          <w:sz w:val="18"/>
          <w:szCs w:val="18"/>
        </w:rPr>
        <w:t xml:space="preserve">and </w:t>
      </w:r>
      <w:r w:rsidRPr="008238FD">
        <w:rPr>
          <w:rFonts w:ascii="Verdana" w:hAnsi="Verdana" w:cs="Arial"/>
          <w:sz w:val="18"/>
          <w:szCs w:val="18"/>
        </w:rPr>
        <w:t>NIC number are set out in the Schedule below</w:t>
      </w:r>
      <w:r>
        <w:rPr>
          <w:rFonts w:ascii="Verdana" w:hAnsi="Verdana" w:cs="Arial"/>
          <w:sz w:val="18"/>
          <w:szCs w:val="18"/>
        </w:rPr>
        <w:t xml:space="preserve"> are the Ultimate Beneficial Owner of the </w:t>
      </w:r>
      <w:proofErr w:type="gramStart"/>
      <w:r>
        <w:rPr>
          <w:rFonts w:ascii="Verdana" w:hAnsi="Verdana" w:cs="Arial"/>
          <w:sz w:val="18"/>
          <w:szCs w:val="18"/>
        </w:rPr>
        <w:t>Company :</w:t>
      </w:r>
      <w:proofErr w:type="gramEnd"/>
      <w:r>
        <w:rPr>
          <w:rFonts w:ascii="Verdana" w:hAnsi="Verdana" w:cs="Arial"/>
          <w:sz w:val="18"/>
          <w:szCs w:val="18"/>
        </w:rPr>
        <w:t xml:space="preserve"> </w:t>
      </w:r>
    </w:p>
    <w:p w14:paraId="2FF58591" w14:textId="77777777" w:rsidR="008238FD" w:rsidRDefault="008238FD" w:rsidP="008238FD">
      <w:pPr>
        <w:jc w:val="both"/>
        <w:rPr>
          <w:rFonts w:ascii="Verdana" w:hAnsi="Verdana" w:cs="Arial"/>
          <w:sz w:val="18"/>
          <w:szCs w:val="18"/>
        </w:rPr>
      </w:pPr>
    </w:p>
    <w:p w14:paraId="7911D567" w14:textId="77777777" w:rsidR="00EC24FF" w:rsidRPr="00533C41" w:rsidRDefault="00EC24FF" w:rsidP="008238FD">
      <w:pPr>
        <w:jc w:val="both"/>
        <w:rPr>
          <w:rFonts w:ascii="Verdana" w:hAnsi="Verdana" w:cs="Arial"/>
          <w:sz w:val="18"/>
          <w:szCs w:val="18"/>
        </w:rPr>
      </w:pPr>
    </w:p>
    <w:tbl>
      <w:tblPr>
        <w:tblpPr w:leftFromText="180" w:rightFromText="180" w:vertAnchor="text" w:horzAnchor="margin" w:tblpY="191"/>
        <w:tblW w:w="9265" w:type="dxa"/>
        <w:tblLook w:val="04A0" w:firstRow="1" w:lastRow="0" w:firstColumn="1" w:lastColumn="0" w:noHBand="0" w:noVBand="1"/>
      </w:tblPr>
      <w:tblGrid>
        <w:gridCol w:w="2376"/>
        <w:gridCol w:w="1985"/>
        <w:gridCol w:w="2268"/>
        <w:gridCol w:w="2636"/>
      </w:tblGrid>
      <w:tr w:rsidR="004E6383" w:rsidRPr="008238FD" w14:paraId="509C7F86" w14:textId="77777777" w:rsidTr="004E6383">
        <w:trPr>
          <w:trHeight w:val="290"/>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4C66E" w14:textId="77777777" w:rsidR="004E6383" w:rsidRPr="008238FD" w:rsidRDefault="004E6383" w:rsidP="008238FD">
            <w:pPr>
              <w:jc w:val="both"/>
              <w:rPr>
                <w:rFonts w:ascii="Verdana" w:hAnsi="Verdana" w:cs="Arial"/>
                <w:sz w:val="18"/>
                <w:szCs w:val="18"/>
              </w:rPr>
            </w:pPr>
            <w:r w:rsidRPr="008238FD">
              <w:rPr>
                <w:rFonts w:ascii="Verdana" w:hAnsi="Verdana" w:cs="Arial"/>
                <w:sz w:val="18"/>
                <w:szCs w:val="18"/>
              </w:rPr>
              <w:t>Name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FAD4719" w14:textId="77777777" w:rsidR="004E6383" w:rsidRPr="008238FD" w:rsidRDefault="004E6383" w:rsidP="008238FD">
            <w:pPr>
              <w:jc w:val="both"/>
              <w:rPr>
                <w:rFonts w:ascii="Verdana" w:hAnsi="Verdana" w:cs="Arial"/>
                <w:sz w:val="18"/>
                <w:szCs w:val="18"/>
              </w:rPr>
            </w:pPr>
            <w:r w:rsidRPr="008238FD">
              <w:rPr>
                <w:rFonts w:ascii="Verdana" w:hAnsi="Verdana" w:cs="Arial"/>
                <w:sz w:val="18"/>
                <w:szCs w:val="18"/>
              </w:rPr>
              <w:t>ID</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58D5B74" w14:textId="77777777" w:rsidR="004E6383" w:rsidRPr="008238FD" w:rsidRDefault="004E6383" w:rsidP="008238FD">
            <w:pPr>
              <w:jc w:val="both"/>
              <w:rPr>
                <w:rFonts w:ascii="Verdana" w:hAnsi="Verdana" w:cs="Arial"/>
                <w:sz w:val="18"/>
                <w:szCs w:val="18"/>
              </w:rPr>
            </w:pPr>
            <w:r w:rsidRPr="008238FD">
              <w:rPr>
                <w:rFonts w:ascii="Verdana" w:hAnsi="Verdana" w:cs="Arial"/>
                <w:sz w:val="18"/>
                <w:szCs w:val="18"/>
              </w:rPr>
              <w:t>% Share</w:t>
            </w:r>
          </w:p>
        </w:tc>
        <w:tc>
          <w:tcPr>
            <w:tcW w:w="2636" w:type="dxa"/>
            <w:tcBorders>
              <w:top w:val="single" w:sz="4" w:space="0" w:color="auto"/>
              <w:left w:val="nil"/>
              <w:bottom w:val="single" w:sz="4" w:space="0" w:color="auto"/>
              <w:right w:val="single" w:sz="4" w:space="0" w:color="auto"/>
            </w:tcBorders>
          </w:tcPr>
          <w:p w14:paraId="5AFA5505" w14:textId="77777777" w:rsidR="004E6383" w:rsidRPr="008238FD" w:rsidRDefault="004E6383" w:rsidP="008238FD">
            <w:pPr>
              <w:jc w:val="both"/>
              <w:rPr>
                <w:rFonts w:ascii="Verdana" w:hAnsi="Verdana" w:cs="Arial"/>
                <w:sz w:val="18"/>
                <w:szCs w:val="18"/>
              </w:rPr>
            </w:pPr>
            <w:r>
              <w:rPr>
                <w:rFonts w:ascii="Verdana" w:hAnsi="Verdana" w:cs="Arial"/>
                <w:sz w:val="18"/>
                <w:szCs w:val="18"/>
              </w:rPr>
              <w:t>Address</w:t>
            </w:r>
          </w:p>
        </w:tc>
      </w:tr>
      <w:tr w:rsidR="004E6383" w:rsidRPr="008238FD" w14:paraId="5076BF66" w14:textId="77777777" w:rsidTr="004E6383">
        <w:trPr>
          <w:trHeight w:val="290"/>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5284D" w14:textId="77777777" w:rsidR="004E6383" w:rsidRPr="008238FD" w:rsidRDefault="004E6383" w:rsidP="008238FD">
            <w:pPr>
              <w:jc w:val="both"/>
              <w:rPr>
                <w:rFonts w:ascii="Verdana" w:hAnsi="Verdana" w:cs="Arial"/>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277C5AC" w14:textId="77777777" w:rsidR="004E6383" w:rsidRPr="008238FD" w:rsidRDefault="004E6383" w:rsidP="008238FD">
            <w:pPr>
              <w:jc w:val="both"/>
              <w:rPr>
                <w:rFonts w:ascii="Verdana" w:hAnsi="Verdana" w:cs="Arial"/>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7E73E0F" w14:textId="77777777" w:rsidR="004E6383" w:rsidRPr="008238FD" w:rsidRDefault="004E6383" w:rsidP="008238FD">
            <w:pPr>
              <w:jc w:val="both"/>
              <w:rPr>
                <w:rFonts w:ascii="Verdana" w:hAnsi="Verdana" w:cs="Arial"/>
                <w:sz w:val="18"/>
                <w:szCs w:val="18"/>
              </w:rPr>
            </w:pPr>
          </w:p>
        </w:tc>
        <w:tc>
          <w:tcPr>
            <w:tcW w:w="2636" w:type="dxa"/>
            <w:tcBorders>
              <w:top w:val="single" w:sz="4" w:space="0" w:color="auto"/>
              <w:left w:val="nil"/>
              <w:bottom w:val="single" w:sz="4" w:space="0" w:color="auto"/>
              <w:right w:val="single" w:sz="4" w:space="0" w:color="auto"/>
            </w:tcBorders>
          </w:tcPr>
          <w:p w14:paraId="7D44B8E9" w14:textId="77777777" w:rsidR="004E6383" w:rsidRPr="008238FD" w:rsidRDefault="004E6383" w:rsidP="008238FD">
            <w:pPr>
              <w:jc w:val="both"/>
              <w:rPr>
                <w:rFonts w:ascii="Verdana" w:hAnsi="Verdana" w:cs="Arial"/>
                <w:sz w:val="18"/>
                <w:szCs w:val="18"/>
              </w:rPr>
            </w:pPr>
          </w:p>
        </w:tc>
      </w:tr>
      <w:tr w:rsidR="000376DA" w:rsidRPr="008238FD" w14:paraId="1F276572" w14:textId="77777777" w:rsidTr="004E6383">
        <w:trPr>
          <w:trHeight w:val="290"/>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99686" w14:textId="77777777" w:rsidR="000376DA" w:rsidRPr="008238FD" w:rsidRDefault="000376DA" w:rsidP="008238FD">
            <w:pPr>
              <w:jc w:val="both"/>
              <w:rPr>
                <w:rFonts w:ascii="Verdana" w:hAnsi="Verdana" w:cs="Arial"/>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309726" w14:textId="77777777" w:rsidR="000376DA" w:rsidRPr="008238FD" w:rsidRDefault="000376DA" w:rsidP="008238FD">
            <w:pPr>
              <w:jc w:val="both"/>
              <w:rPr>
                <w:rFonts w:ascii="Verdana" w:hAnsi="Verdana" w:cs="Arial"/>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C239267" w14:textId="77777777" w:rsidR="000376DA" w:rsidRPr="008238FD" w:rsidRDefault="000376DA" w:rsidP="008238FD">
            <w:pPr>
              <w:jc w:val="both"/>
              <w:rPr>
                <w:rFonts w:ascii="Verdana" w:hAnsi="Verdana" w:cs="Arial"/>
                <w:sz w:val="18"/>
                <w:szCs w:val="18"/>
              </w:rPr>
            </w:pPr>
          </w:p>
        </w:tc>
        <w:tc>
          <w:tcPr>
            <w:tcW w:w="2636" w:type="dxa"/>
            <w:tcBorders>
              <w:top w:val="single" w:sz="4" w:space="0" w:color="auto"/>
              <w:left w:val="nil"/>
              <w:bottom w:val="single" w:sz="4" w:space="0" w:color="auto"/>
              <w:right w:val="single" w:sz="4" w:space="0" w:color="auto"/>
            </w:tcBorders>
          </w:tcPr>
          <w:p w14:paraId="0BB44E2A" w14:textId="77777777" w:rsidR="000376DA" w:rsidRPr="008238FD" w:rsidRDefault="000376DA" w:rsidP="008238FD">
            <w:pPr>
              <w:jc w:val="both"/>
              <w:rPr>
                <w:rFonts w:ascii="Verdana" w:hAnsi="Verdana" w:cs="Arial"/>
                <w:sz w:val="18"/>
                <w:szCs w:val="18"/>
              </w:rPr>
            </w:pPr>
          </w:p>
        </w:tc>
      </w:tr>
      <w:tr w:rsidR="004E6383" w:rsidRPr="008238FD" w14:paraId="7BDBBF2F" w14:textId="77777777" w:rsidTr="004E6383">
        <w:trPr>
          <w:trHeight w:val="290"/>
        </w:trPr>
        <w:tc>
          <w:tcPr>
            <w:tcW w:w="2376" w:type="dxa"/>
            <w:tcBorders>
              <w:top w:val="nil"/>
              <w:left w:val="single" w:sz="4" w:space="0" w:color="auto"/>
              <w:bottom w:val="nil"/>
              <w:right w:val="single" w:sz="4" w:space="0" w:color="auto"/>
            </w:tcBorders>
            <w:shd w:val="clear" w:color="auto" w:fill="auto"/>
            <w:noWrap/>
            <w:vAlign w:val="center"/>
            <w:hideMark/>
          </w:tcPr>
          <w:p w14:paraId="456B8521" w14:textId="77777777" w:rsidR="004E6383" w:rsidRPr="008238FD" w:rsidRDefault="004E6383" w:rsidP="008238FD">
            <w:pPr>
              <w:jc w:val="both"/>
              <w:rPr>
                <w:rFonts w:ascii="Verdana" w:hAnsi="Verdana" w:cs="Arial"/>
                <w:sz w:val="18"/>
                <w:szCs w:val="18"/>
              </w:rPr>
            </w:pPr>
          </w:p>
        </w:tc>
        <w:tc>
          <w:tcPr>
            <w:tcW w:w="1985" w:type="dxa"/>
            <w:tcBorders>
              <w:top w:val="nil"/>
              <w:left w:val="nil"/>
              <w:bottom w:val="nil"/>
              <w:right w:val="single" w:sz="4" w:space="0" w:color="auto"/>
            </w:tcBorders>
            <w:shd w:val="clear" w:color="auto" w:fill="auto"/>
            <w:noWrap/>
            <w:vAlign w:val="center"/>
            <w:hideMark/>
          </w:tcPr>
          <w:p w14:paraId="48DF1E1A" w14:textId="77777777" w:rsidR="004E6383" w:rsidRPr="008238FD" w:rsidRDefault="004E6383" w:rsidP="008238FD">
            <w:pPr>
              <w:jc w:val="both"/>
              <w:rPr>
                <w:rFonts w:ascii="Verdana" w:hAnsi="Verdana" w:cs="Arial"/>
                <w:sz w:val="18"/>
                <w:szCs w:val="18"/>
              </w:rPr>
            </w:pPr>
            <w:r w:rsidRPr="008238FD">
              <w:rPr>
                <w:rFonts w:ascii="Verdana" w:hAnsi="Verdana" w:cs="Arial"/>
                <w:sz w:val="18"/>
                <w:szCs w:val="18"/>
              </w:rPr>
              <w:t xml:space="preserve">  </w:t>
            </w:r>
          </w:p>
        </w:tc>
        <w:tc>
          <w:tcPr>
            <w:tcW w:w="2268" w:type="dxa"/>
            <w:tcBorders>
              <w:top w:val="nil"/>
              <w:left w:val="nil"/>
              <w:bottom w:val="nil"/>
              <w:right w:val="single" w:sz="4" w:space="0" w:color="auto"/>
            </w:tcBorders>
            <w:shd w:val="clear" w:color="auto" w:fill="auto"/>
            <w:noWrap/>
            <w:vAlign w:val="center"/>
            <w:hideMark/>
          </w:tcPr>
          <w:p w14:paraId="3292A07D" w14:textId="77777777" w:rsidR="004E6383" w:rsidRPr="008238FD" w:rsidRDefault="004E6383" w:rsidP="008238FD">
            <w:pPr>
              <w:jc w:val="both"/>
              <w:rPr>
                <w:rFonts w:ascii="Verdana" w:hAnsi="Verdana" w:cs="Arial"/>
                <w:sz w:val="18"/>
                <w:szCs w:val="18"/>
              </w:rPr>
            </w:pPr>
          </w:p>
        </w:tc>
        <w:tc>
          <w:tcPr>
            <w:tcW w:w="2636" w:type="dxa"/>
            <w:tcBorders>
              <w:top w:val="nil"/>
              <w:left w:val="nil"/>
              <w:bottom w:val="nil"/>
              <w:right w:val="single" w:sz="4" w:space="0" w:color="auto"/>
            </w:tcBorders>
          </w:tcPr>
          <w:p w14:paraId="3E23BB78" w14:textId="77777777" w:rsidR="004E6383" w:rsidRPr="008238FD" w:rsidRDefault="004E6383" w:rsidP="008238FD">
            <w:pPr>
              <w:jc w:val="both"/>
              <w:rPr>
                <w:rFonts w:ascii="Verdana" w:hAnsi="Verdana" w:cs="Arial"/>
                <w:sz w:val="18"/>
                <w:szCs w:val="18"/>
              </w:rPr>
            </w:pPr>
          </w:p>
        </w:tc>
      </w:tr>
      <w:tr w:rsidR="004E6383" w:rsidRPr="008238FD" w14:paraId="528E0851" w14:textId="77777777" w:rsidTr="004E6383">
        <w:trPr>
          <w:trHeight w:val="290"/>
        </w:trPr>
        <w:tc>
          <w:tcPr>
            <w:tcW w:w="2376" w:type="dxa"/>
            <w:tcBorders>
              <w:top w:val="nil"/>
              <w:left w:val="single" w:sz="4" w:space="0" w:color="auto"/>
              <w:bottom w:val="single" w:sz="4" w:space="0" w:color="auto"/>
              <w:right w:val="single" w:sz="4" w:space="0" w:color="auto"/>
            </w:tcBorders>
            <w:shd w:val="clear" w:color="auto" w:fill="auto"/>
            <w:noWrap/>
            <w:vAlign w:val="center"/>
          </w:tcPr>
          <w:p w14:paraId="3842710D" w14:textId="77777777" w:rsidR="004E6383" w:rsidRPr="008238FD" w:rsidRDefault="004E6383" w:rsidP="008238FD">
            <w:pPr>
              <w:jc w:val="both"/>
              <w:rPr>
                <w:rFonts w:ascii="Verdana" w:hAnsi="Verdana" w:cs="Arial"/>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14:paraId="67F7C6AD" w14:textId="77777777" w:rsidR="004E6383" w:rsidRPr="008238FD" w:rsidRDefault="004E6383" w:rsidP="008238FD">
            <w:pPr>
              <w:jc w:val="both"/>
              <w:rPr>
                <w:rFonts w:ascii="Verdana" w:hAnsi="Verdana" w:cs="Arial"/>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14:paraId="278DDB94" w14:textId="77777777" w:rsidR="004E6383" w:rsidRPr="008238FD" w:rsidRDefault="004E6383" w:rsidP="008238FD">
            <w:pPr>
              <w:jc w:val="both"/>
              <w:rPr>
                <w:rFonts w:ascii="Verdana" w:hAnsi="Verdana" w:cs="Arial"/>
                <w:sz w:val="18"/>
                <w:szCs w:val="18"/>
              </w:rPr>
            </w:pPr>
          </w:p>
        </w:tc>
        <w:tc>
          <w:tcPr>
            <w:tcW w:w="2636" w:type="dxa"/>
            <w:tcBorders>
              <w:top w:val="nil"/>
              <w:left w:val="nil"/>
              <w:bottom w:val="single" w:sz="4" w:space="0" w:color="auto"/>
              <w:right w:val="single" w:sz="4" w:space="0" w:color="auto"/>
            </w:tcBorders>
          </w:tcPr>
          <w:p w14:paraId="082D727E" w14:textId="77777777" w:rsidR="004E6383" w:rsidRPr="008238FD" w:rsidRDefault="004E6383" w:rsidP="008238FD">
            <w:pPr>
              <w:jc w:val="both"/>
              <w:rPr>
                <w:rFonts w:ascii="Verdana" w:hAnsi="Verdana" w:cs="Arial"/>
                <w:sz w:val="18"/>
                <w:szCs w:val="18"/>
              </w:rPr>
            </w:pPr>
          </w:p>
        </w:tc>
      </w:tr>
    </w:tbl>
    <w:p w14:paraId="2DE1DC46" w14:textId="77777777" w:rsidR="00EC24FF" w:rsidRDefault="008238FD" w:rsidP="008238FD">
      <w:pPr>
        <w:ind w:left="-360"/>
        <w:jc w:val="both"/>
        <w:rPr>
          <w:rFonts w:ascii="Verdana" w:hAnsi="Verdana" w:cs="Arial"/>
          <w:sz w:val="18"/>
          <w:szCs w:val="18"/>
        </w:rPr>
      </w:pPr>
      <w:r w:rsidRPr="008238FD">
        <w:rPr>
          <w:rFonts w:ascii="Verdana" w:hAnsi="Verdana" w:cs="Arial"/>
          <w:sz w:val="18"/>
          <w:szCs w:val="18"/>
        </w:rPr>
        <w:t xml:space="preserve">      </w:t>
      </w:r>
    </w:p>
    <w:p w14:paraId="4CCC42E5" w14:textId="77777777" w:rsidR="00EC24FF" w:rsidRDefault="00C1194A" w:rsidP="008238FD">
      <w:pPr>
        <w:ind w:left="-360"/>
        <w:jc w:val="both"/>
        <w:rPr>
          <w:rFonts w:ascii="Verdana" w:hAnsi="Verdana" w:cs="Arial"/>
          <w:sz w:val="18"/>
          <w:szCs w:val="18"/>
        </w:rPr>
      </w:pPr>
      <w:r>
        <w:rPr>
          <w:rFonts w:ascii="Verdana" w:hAnsi="Verdana" w:cs="Arial"/>
          <w:sz w:val="18"/>
          <w:szCs w:val="18"/>
        </w:rPr>
        <w:tab/>
      </w:r>
    </w:p>
    <w:p w14:paraId="532F2062" w14:textId="77777777" w:rsidR="008238FD" w:rsidRPr="008238FD" w:rsidRDefault="008238FD" w:rsidP="00C1194A">
      <w:pPr>
        <w:numPr>
          <w:ilvl w:val="0"/>
          <w:numId w:val="12"/>
        </w:numPr>
        <w:jc w:val="both"/>
        <w:rPr>
          <w:rFonts w:ascii="Verdana" w:hAnsi="Verdana" w:cs="Arial"/>
          <w:sz w:val="18"/>
          <w:szCs w:val="18"/>
        </w:rPr>
      </w:pPr>
      <w:r w:rsidRPr="008238FD">
        <w:rPr>
          <w:rFonts w:ascii="Verdana" w:hAnsi="Verdana" w:cs="Arial"/>
          <w:sz w:val="18"/>
          <w:szCs w:val="18"/>
        </w:rPr>
        <w:t xml:space="preserve">The company undertakes to immediately advise </w:t>
      </w:r>
      <w:r w:rsidR="00BF2C76">
        <w:rPr>
          <w:rFonts w:ascii="Verdana" w:hAnsi="Verdana" w:cs="Arial"/>
          <w:sz w:val="18"/>
          <w:szCs w:val="18"/>
        </w:rPr>
        <w:t xml:space="preserve">the </w:t>
      </w:r>
      <w:r w:rsidR="00BF2C76" w:rsidRPr="00BF2C76">
        <w:rPr>
          <w:rFonts w:ascii="Verdana" w:hAnsi="Verdana" w:cs="Arial"/>
          <w:i/>
          <w:sz w:val="18"/>
          <w:szCs w:val="18"/>
        </w:rPr>
        <w:t>‘Financial Institution’</w:t>
      </w:r>
      <w:r w:rsidRPr="008238FD">
        <w:rPr>
          <w:rFonts w:ascii="Verdana" w:hAnsi="Verdana" w:cs="Arial"/>
          <w:sz w:val="18"/>
          <w:szCs w:val="18"/>
        </w:rPr>
        <w:t xml:space="preserve"> of chang</w:t>
      </w:r>
      <w:r w:rsidR="00807902">
        <w:rPr>
          <w:rFonts w:ascii="Verdana" w:hAnsi="Verdana" w:cs="Arial"/>
          <w:sz w:val="18"/>
          <w:szCs w:val="18"/>
        </w:rPr>
        <w:t>es in</w:t>
      </w:r>
      <w:r w:rsidRPr="008238FD">
        <w:rPr>
          <w:rFonts w:ascii="Verdana" w:hAnsi="Verdana" w:cs="Arial"/>
          <w:sz w:val="18"/>
          <w:szCs w:val="18"/>
        </w:rPr>
        <w:t xml:space="preserve"> signatories, directors, shareholders, Ultimate Beneficial </w:t>
      </w:r>
      <w:proofErr w:type="gramStart"/>
      <w:r w:rsidRPr="008238FD">
        <w:rPr>
          <w:rFonts w:ascii="Verdana" w:hAnsi="Verdana" w:cs="Arial"/>
          <w:sz w:val="18"/>
          <w:szCs w:val="18"/>
        </w:rPr>
        <w:t>Owners</w:t>
      </w:r>
      <w:proofErr w:type="gramEnd"/>
      <w:r w:rsidRPr="008238FD">
        <w:rPr>
          <w:rFonts w:ascii="Verdana" w:hAnsi="Verdana" w:cs="Arial"/>
          <w:sz w:val="18"/>
          <w:szCs w:val="18"/>
        </w:rPr>
        <w:t xml:space="preserve"> and any other changes that may have influence on the company structure or business activities.</w:t>
      </w:r>
    </w:p>
    <w:p w14:paraId="51FA3D98" w14:textId="77777777" w:rsidR="00F544DE" w:rsidRDefault="00F544DE">
      <w:pPr>
        <w:rPr>
          <w:rFonts w:ascii="Verdana" w:hAnsi="Verdana"/>
          <w:sz w:val="18"/>
          <w:szCs w:val="18"/>
        </w:rPr>
      </w:pPr>
    </w:p>
    <w:p w14:paraId="0819E2F0" w14:textId="77777777" w:rsidR="008238FD" w:rsidRDefault="008238FD">
      <w:pPr>
        <w:rPr>
          <w:rFonts w:ascii="Verdana" w:hAnsi="Verdana"/>
          <w:sz w:val="18"/>
          <w:szCs w:val="18"/>
        </w:rPr>
      </w:pPr>
    </w:p>
    <w:p w14:paraId="6423C82F" w14:textId="77777777" w:rsidR="008238FD" w:rsidRDefault="008238FD" w:rsidP="008238FD">
      <w:pPr>
        <w:ind w:left="709" w:hanging="709"/>
        <w:jc w:val="both"/>
        <w:rPr>
          <w:rFonts w:ascii="Verdana" w:hAnsi="Verdana" w:cs="Arial"/>
          <w:sz w:val="18"/>
          <w:szCs w:val="18"/>
        </w:rPr>
      </w:pPr>
      <w:r>
        <w:rPr>
          <w:rFonts w:ascii="Verdana" w:hAnsi="Verdana" w:cs="Arial"/>
          <w:sz w:val="18"/>
          <w:szCs w:val="18"/>
        </w:rPr>
        <w:t xml:space="preserve">The resolutions above </w:t>
      </w:r>
      <w:proofErr w:type="gramStart"/>
      <w:r>
        <w:rPr>
          <w:rFonts w:ascii="Verdana" w:hAnsi="Verdana" w:cs="Arial"/>
          <w:sz w:val="18"/>
          <w:szCs w:val="18"/>
        </w:rPr>
        <w:t>are in compliance with</w:t>
      </w:r>
      <w:proofErr w:type="gramEnd"/>
      <w:r>
        <w:rPr>
          <w:rFonts w:ascii="Verdana" w:hAnsi="Verdana" w:cs="Arial"/>
          <w:sz w:val="18"/>
          <w:szCs w:val="18"/>
        </w:rPr>
        <w:t xml:space="preserve"> the Company Act 2001. </w:t>
      </w:r>
    </w:p>
    <w:p w14:paraId="4BC3995A" w14:textId="77777777" w:rsidR="008238FD" w:rsidRDefault="008238FD">
      <w:pPr>
        <w:rPr>
          <w:rFonts w:ascii="Verdana" w:hAnsi="Verdana"/>
          <w:sz w:val="18"/>
          <w:szCs w:val="18"/>
        </w:rPr>
      </w:pPr>
    </w:p>
    <w:p w14:paraId="29DEE937" w14:textId="77777777" w:rsidR="008238FD" w:rsidRPr="00533C41" w:rsidRDefault="008238FD">
      <w:pPr>
        <w:rPr>
          <w:rFonts w:ascii="Verdana" w:hAnsi="Verdana"/>
          <w:sz w:val="18"/>
          <w:szCs w:val="18"/>
        </w:rPr>
      </w:pPr>
    </w:p>
    <w:tbl>
      <w:tblPr>
        <w:tblW w:w="8916" w:type="dxa"/>
        <w:tblLayout w:type="fixed"/>
        <w:tblLook w:val="0000" w:firstRow="0" w:lastRow="0" w:firstColumn="0" w:lastColumn="0" w:noHBand="0" w:noVBand="0"/>
      </w:tblPr>
      <w:tblGrid>
        <w:gridCol w:w="4458"/>
        <w:gridCol w:w="4458"/>
      </w:tblGrid>
      <w:tr w:rsidR="00F544DE" w:rsidRPr="00533C41" w14:paraId="27A502B2" w14:textId="77777777" w:rsidTr="00D705C5">
        <w:tblPrEx>
          <w:tblCellMar>
            <w:top w:w="0" w:type="dxa"/>
            <w:bottom w:w="0" w:type="dxa"/>
          </w:tblCellMar>
        </w:tblPrEx>
        <w:trPr>
          <w:trHeight w:val="1740"/>
        </w:trPr>
        <w:tc>
          <w:tcPr>
            <w:tcW w:w="4458" w:type="dxa"/>
          </w:tcPr>
          <w:p w14:paraId="67A59C73" w14:textId="77777777" w:rsidR="00760919" w:rsidRPr="00533C41" w:rsidRDefault="00760919">
            <w:pPr>
              <w:rPr>
                <w:rFonts w:ascii="Verdana" w:hAnsi="Verdana"/>
                <w:sz w:val="18"/>
                <w:szCs w:val="18"/>
              </w:rPr>
            </w:pPr>
          </w:p>
          <w:p w14:paraId="576FCDD4" w14:textId="77777777" w:rsidR="000B1976" w:rsidRPr="00533C41" w:rsidRDefault="000B1976">
            <w:pPr>
              <w:rPr>
                <w:rFonts w:ascii="Verdana" w:hAnsi="Verdana"/>
                <w:sz w:val="18"/>
                <w:szCs w:val="18"/>
              </w:rPr>
            </w:pPr>
          </w:p>
          <w:p w14:paraId="773826FD" w14:textId="77777777" w:rsidR="00F544DE" w:rsidRPr="00533C41" w:rsidRDefault="00F544DE">
            <w:pPr>
              <w:rPr>
                <w:rFonts w:ascii="Verdana" w:hAnsi="Verdana"/>
                <w:sz w:val="18"/>
                <w:szCs w:val="18"/>
              </w:rPr>
            </w:pPr>
          </w:p>
          <w:p w14:paraId="403CA41B" w14:textId="77777777" w:rsidR="00F544DE" w:rsidRPr="00533C41" w:rsidRDefault="00F544DE">
            <w:pPr>
              <w:rPr>
                <w:rFonts w:ascii="Verdana" w:hAnsi="Verdana"/>
                <w:sz w:val="18"/>
                <w:szCs w:val="18"/>
              </w:rPr>
            </w:pPr>
            <w:r w:rsidRPr="00533C41">
              <w:rPr>
                <w:rFonts w:ascii="Verdana" w:hAnsi="Verdana"/>
                <w:sz w:val="18"/>
                <w:szCs w:val="18"/>
              </w:rPr>
              <w:t>---------------------</w:t>
            </w:r>
            <w:r w:rsidR="00A44C5C" w:rsidRPr="00533C41">
              <w:rPr>
                <w:rFonts w:ascii="Verdana" w:hAnsi="Verdana"/>
                <w:sz w:val="18"/>
                <w:szCs w:val="18"/>
              </w:rPr>
              <w:t>------------------------------</w:t>
            </w:r>
          </w:p>
          <w:p w14:paraId="717084BC" w14:textId="77777777" w:rsidR="00F544DE" w:rsidRPr="00533C41" w:rsidRDefault="00F544DE">
            <w:pPr>
              <w:rPr>
                <w:rFonts w:ascii="Verdana" w:hAnsi="Verdana"/>
                <w:sz w:val="18"/>
                <w:szCs w:val="18"/>
              </w:rPr>
            </w:pPr>
            <w:r w:rsidRPr="00533C41">
              <w:rPr>
                <w:rFonts w:ascii="Verdana" w:hAnsi="Verdana"/>
                <w:sz w:val="18"/>
                <w:szCs w:val="18"/>
              </w:rPr>
              <w:t>Signature</w:t>
            </w:r>
          </w:p>
          <w:p w14:paraId="04A113D7" w14:textId="77777777" w:rsidR="00F544DE" w:rsidRPr="00533C41" w:rsidRDefault="00C1194A">
            <w:pPr>
              <w:rPr>
                <w:rFonts w:ascii="Verdana" w:hAnsi="Verdana"/>
                <w:sz w:val="18"/>
                <w:szCs w:val="18"/>
              </w:rPr>
            </w:pPr>
            <w:r>
              <w:rPr>
                <w:rFonts w:ascii="Verdana" w:hAnsi="Verdana"/>
                <w:sz w:val="18"/>
                <w:szCs w:val="18"/>
              </w:rPr>
              <w:t xml:space="preserve">Director </w:t>
            </w:r>
            <w:r w:rsidR="00F544DE" w:rsidRPr="00533C41">
              <w:rPr>
                <w:rFonts w:ascii="Verdana" w:hAnsi="Verdana"/>
                <w:sz w:val="18"/>
                <w:szCs w:val="18"/>
              </w:rPr>
              <w:t>Name:</w:t>
            </w:r>
          </w:p>
          <w:p w14:paraId="3282D62E" w14:textId="77777777" w:rsidR="001F734D" w:rsidRPr="00533C41" w:rsidRDefault="001F734D">
            <w:pPr>
              <w:rPr>
                <w:rFonts w:ascii="Verdana" w:hAnsi="Verdana"/>
                <w:sz w:val="18"/>
                <w:szCs w:val="18"/>
              </w:rPr>
            </w:pPr>
          </w:p>
          <w:p w14:paraId="605F6997" w14:textId="77777777" w:rsidR="00F544DE" w:rsidRDefault="0010019A">
            <w:pPr>
              <w:rPr>
                <w:rFonts w:ascii="Verdana" w:hAnsi="Verdana"/>
                <w:sz w:val="18"/>
                <w:szCs w:val="18"/>
              </w:rPr>
            </w:pPr>
            <w:proofErr w:type="gramStart"/>
            <w:r w:rsidRPr="00533C41">
              <w:rPr>
                <w:rFonts w:ascii="Verdana" w:hAnsi="Verdana"/>
                <w:sz w:val="18"/>
                <w:szCs w:val="18"/>
              </w:rPr>
              <w:t>Date :</w:t>
            </w:r>
            <w:proofErr w:type="gramEnd"/>
          </w:p>
          <w:p w14:paraId="4762BF9D" w14:textId="77777777" w:rsidR="00D705C5" w:rsidRDefault="00D705C5">
            <w:pPr>
              <w:rPr>
                <w:rFonts w:ascii="Verdana" w:hAnsi="Verdana"/>
                <w:sz w:val="18"/>
                <w:szCs w:val="18"/>
              </w:rPr>
            </w:pPr>
          </w:p>
          <w:p w14:paraId="325DCA3F" w14:textId="77777777" w:rsidR="00D705C5" w:rsidRPr="00533C41" w:rsidRDefault="00D705C5" w:rsidP="00D705C5">
            <w:pPr>
              <w:rPr>
                <w:rFonts w:ascii="Verdana" w:hAnsi="Verdana"/>
                <w:sz w:val="18"/>
                <w:szCs w:val="18"/>
              </w:rPr>
            </w:pPr>
          </w:p>
        </w:tc>
        <w:tc>
          <w:tcPr>
            <w:tcW w:w="4458" w:type="dxa"/>
          </w:tcPr>
          <w:p w14:paraId="53248F0E" w14:textId="77777777" w:rsidR="00F544DE" w:rsidRPr="00533C41" w:rsidRDefault="00F544DE">
            <w:pPr>
              <w:rPr>
                <w:rFonts w:ascii="Verdana" w:hAnsi="Verdana"/>
                <w:sz w:val="18"/>
                <w:szCs w:val="18"/>
              </w:rPr>
            </w:pPr>
          </w:p>
          <w:p w14:paraId="3C90E075" w14:textId="77777777" w:rsidR="00760919" w:rsidRPr="00533C41" w:rsidRDefault="00760919">
            <w:pPr>
              <w:rPr>
                <w:rFonts w:ascii="Verdana" w:hAnsi="Verdana"/>
                <w:sz w:val="18"/>
                <w:szCs w:val="18"/>
              </w:rPr>
            </w:pPr>
          </w:p>
          <w:p w14:paraId="1CFFB036" w14:textId="77777777" w:rsidR="00BF2C76" w:rsidRPr="00533C41" w:rsidRDefault="00BF2C76" w:rsidP="00BF2C76">
            <w:pPr>
              <w:rPr>
                <w:rFonts w:ascii="Verdana" w:hAnsi="Verdana"/>
                <w:sz w:val="18"/>
                <w:szCs w:val="18"/>
              </w:rPr>
            </w:pPr>
            <w:r>
              <w:rPr>
                <w:rFonts w:ascii="Verdana" w:hAnsi="Verdana"/>
                <w:sz w:val="18"/>
                <w:szCs w:val="18"/>
              </w:rPr>
              <w:t xml:space="preserve">               </w:t>
            </w:r>
          </w:p>
          <w:p w14:paraId="1817DAF1" w14:textId="77777777" w:rsidR="00BF2C76" w:rsidRPr="00533C41" w:rsidRDefault="00BF2C76" w:rsidP="00BF2C76">
            <w:pPr>
              <w:rPr>
                <w:rFonts w:ascii="Verdana" w:hAnsi="Verdana"/>
                <w:sz w:val="18"/>
                <w:szCs w:val="18"/>
              </w:rPr>
            </w:pPr>
            <w:r>
              <w:rPr>
                <w:rFonts w:ascii="Verdana" w:hAnsi="Verdana"/>
                <w:sz w:val="18"/>
                <w:szCs w:val="18"/>
              </w:rPr>
              <w:t xml:space="preserve">           </w:t>
            </w:r>
            <w:r w:rsidRPr="00533C41">
              <w:rPr>
                <w:rFonts w:ascii="Verdana" w:hAnsi="Verdana"/>
                <w:sz w:val="18"/>
                <w:szCs w:val="18"/>
              </w:rPr>
              <w:t>---------------------</w:t>
            </w:r>
            <w:r>
              <w:rPr>
                <w:rFonts w:ascii="Verdana" w:hAnsi="Verdana"/>
                <w:sz w:val="18"/>
                <w:szCs w:val="18"/>
              </w:rPr>
              <w:t>----------------------</w:t>
            </w:r>
          </w:p>
          <w:p w14:paraId="6637026D" w14:textId="77777777" w:rsidR="00BF2C76" w:rsidRPr="00533C41" w:rsidRDefault="00BF2C76" w:rsidP="00BF2C76">
            <w:pPr>
              <w:rPr>
                <w:rFonts w:ascii="Verdana" w:hAnsi="Verdana"/>
                <w:sz w:val="18"/>
                <w:szCs w:val="18"/>
              </w:rPr>
            </w:pPr>
            <w:r>
              <w:rPr>
                <w:rFonts w:ascii="Verdana" w:hAnsi="Verdana"/>
                <w:sz w:val="18"/>
                <w:szCs w:val="18"/>
              </w:rPr>
              <w:t xml:space="preserve">           </w:t>
            </w:r>
            <w:r w:rsidRPr="00533C41">
              <w:rPr>
                <w:rFonts w:ascii="Verdana" w:hAnsi="Verdana"/>
                <w:sz w:val="18"/>
                <w:szCs w:val="18"/>
              </w:rPr>
              <w:t>Signature</w:t>
            </w:r>
          </w:p>
          <w:p w14:paraId="6764F63F" w14:textId="77777777" w:rsidR="00BF2C76" w:rsidRPr="00533C41" w:rsidRDefault="00BF2C76" w:rsidP="00BF2C76">
            <w:pPr>
              <w:rPr>
                <w:rFonts w:ascii="Verdana" w:hAnsi="Verdana"/>
                <w:sz w:val="18"/>
                <w:szCs w:val="18"/>
              </w:rPr>
            </w:pPr>
            <w:r>
              <w:rPr>
                <w:rFonts w:ascii="Verdana" w:hAnsi="Verdana"/>
                <w:sz w:val="18"/>
                <w:szCs w:val="18"/>
              </w:rPr>
              <w:t xml:space="preserve">           Director </w:t>
            </w:r>
            <w:r w:rsidRPr="00533C41">
              <w:rPr>
                <w:rFonts w:ascii="Verdana" w:hAnsi="Verdana"/>
                <w:sz w:val="18"/>
                <w:szCs w:val="18"/>
              </w:rPr>
              <w:t>Name:</w:t>
            </w:r>
          </w:p>
          <w:p w14:paraId="2747C93F" w14:textId="77777777" w:rsidR="00BF2C76" w:rsidRPr="00533C41" w:rsidRDefault="00BF2C76" w:rsidP="00BF2C76">
            <w:pPr>
              <w:rPr>
                <w:rFonts w:ascii="Verdana" w:hAnsi="Verdana"/>
                <w:sz w:val="18"/>
                <w:szCs w:val="18"/>
              </w:rPr>
            </w:pPr>
          </w:p>
          <w:p w14:paraId="0800411E" w14:textId="77777777" w:rsidR="00BF2C76" w:rsidRDefault="00BF2C76" w:rsidP="00BF2C76">
            <w:pPr>
              <w:rPr>
                <w:rFonts w:ascii="Verdana" w:hAnsi="Verdana"/>
                <w:sz w:val="18"/>
                <w:szCs w:val="18"/>
              </w:rPr>
            </w:pPr>
            <w:r>
              <w:rPr>
                <w:rFonts w:ascii="Verdana" w:hAnsi="Verdana"/>
                <w:sz w:val="18"/>
                <w:szCs w:val="18"/>
              </w:rPr>
              <w:t xml:space="preserve">           </w:t>
            </w:r>
            <w:proofErr w:type="gramStart"/>
            <w:r w:rsidRPr="00533C41">
              <w:rPr>
                <w:rFonts w:ascii="Verdana" w:hAnsi="Verdana"/>
                <w:sz w:val="18"/>
                <w:szCs w:val="18"/>
              </w:rPr>
              <w:t>Date :</w:t>
            </w:r>
            <w:proofErr w:type="gramEnd"/>
          </w:p>
          <w:p w14:paraId="0CCEDD77" w14:textId="77777777" w:rsidR="000B1976" w:rsidRPr="00533C41" w:rsidRDefault="000B1976">
            <w:pPr>
              <w:rPr>
                <w:rFonts w:ascii="Verdana" w:hAnsi="Verdana"/>
                <w:sz w:val="18"/>
                <w:szCs w:val="18"/>
              </w:rPr>
            </w:pPr>
          </w:p>
          <w:p w14:paraId="7712CF3B" w14:textId="77777777" w:rsidR="00D705C5" w:rsidRPr="00533C41" w:rsidRDefault="00D705C5" w:rsidP="00D705C5">
            <w:pPr>
              <w:rPr>
                <w:rFonts w:ascii="Verdana" w:hAnsi="Verdana"/>
                <w:sz w:val="18"/>
                <w:szCs w:val="18"/>
              </w:rPr>
            </w:pPr>
          </w:p>
        </w:tc>
      </w:tr>
    </w:tbl>
    <w:p w14:paraId="00652EAD" w14:textId="77777777" w:rsidR="00F544DE" w:rsidRDefault="00F544DE">
      <w:pPr>
        <w:rPr>
          <w:rFonts w:ascii="Verdana" w:hAnsi="Verdana"/>
          <w:sz w:val="18"/>
          <w:szCs w:val="18"/>
        </w:rPr>
      </w:pPr>
    </w:p>
    <w:p w14:paraId="44BC4551" w14:textId="77777777" w:rsidR="00EC24FF" w:rsidRDefault="00EC24FF">
      <w:pPr>
        <w:rPr>
          <w:rFonts w:ascii="Verdana" w:hAnsi="Verdana"/>
          <w:sz w:val="18"/>
          <w:szCs w:val="18"/>
        </w:rPr>
      </w:pPr>
    </w:p>
    <w:p w14:paraId="05BBFD30" w14:textId="77777777" w:rsidR="00EC24FF" w:rsidRDefault="00EC24FF">
      <w:pPr>
        <w:rPr>
          <w:rFonts w:ascii="Verdana" w:hAnsi="Verdana"/>
          <w:sz w:val="18"/>
          <w:szCs w:val="18"/>
        </w:rPr>
      </w:pPr>
    </w:p>
    <w:p w14:paraId="17ECC440" w14:textId="77777777" w:rsidR="00EC24FF" w:rsidRDefault="00EC24FF">
      <w:pPr>
        <w:rPr>
          <w:rFonts w:ascii="Verdana" w:hAnsi="Verdana"/>
          <w:sz w:val="18"/>
          <w:szCs w:val="18"/>
        </w:rPr>
      </w:pPr>
      <w:r>
        <w:rPr>
          <w:rFonts w:ascii="Verdana" w:hAnsi="Verdana"/>
          <w:sz w:val="18"/>
          <w:szCs w:val="18"/>
        </w:rPr>
        <w:t>Company Seal (If any)</w:t>
      </w:r>
    </w:p>
    <w:p w14:paraId="71318C5C" w14:textId="77777777" w:rsidR="00EC24FF" w:rsidRDefault="00EC24FF">
      <w:pPr>
        <w:rPr>
          <w:rFonts w:ascii="Verdana" w:hAnsi="Verdana"/>
          <w:sz w:val="18"/>
          <w:szCs w:val="18"/>
        </w:rPr>
      </w:pPr>
    </w:p>
    <w:p w14:paraId="14E29FB5" w14:textId="77777777" w:rsidR="00EC24FF" w:rsidRPr="00533C41" w:rsidRDefault="00EC24FF">
      <w:pPr>
        <w:rPr>
          <w:rFonts w:ascii="Verdana" w:hAnsi="Verdana"/>
          <w:sz w:val="18"/>
          <w:szCs w:val="18"/>
        </w:rPr>
      </w:pPr>
      <w:r>
        <w:rPr>
          <w:rFonts w:ascii="Verdana" w:hAnsi="Verdana"/>
          <w:noProof/>
          <w:sz w:val="18"/>
          <w:szCs w:val="18"/>
        </w:rPr>
        <w:pict w14:anchorId="5515A703">
          <v:rect id="_x0000_s1026" style="position:absolute;margin-left:.5pt;margin-top:2.2pt;width:193pt;height:70pt;z-index:1"/>
        </w:pict>
      </w:r>
    </w:p>
    <w:sectPr w:rsidR="00EC24FF" w:rsidRPr="00533C41" w:rsidSect="00A44C5C">
      <w:footerReference w:type="even" r:id="rId7"/>
      <w:footerReference w:type="default" r:id="rId8"/>
      <w:pgSz w:w="12240" w:h="15840"/>
      <w:pgMar w:top="1418" w:right="1800" w:bottom="1418" w:left="180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81BE" w14:textId="77777777" w:rsidR="00787D2F" w:rsidRDefault="00787D2F">
      <w:r>
        <w:separator/>
      </w:r>
    </w:p>
  </w:endnote>
  <w:endnote w:type="continuationSeparator" w:id="0">
    <w:p w14:paraId="6DEA9407" w14:textId="77777777" w:rsidR="00787D2F" w:rsidRDefault="0078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27BF" w14:textId="77777777" w:rsidR="00042DEF" w:rsidRDefault="00042D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33C0EC" w14:textId="77777777" w:rsidR="00042DEF" w:rsidRDefault="00042D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BC89" w14:textId="77777777" w:rsidR="00042DEF" w:rsidRDefault="00042D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01ED">
      <w:rPr>
        <w:rStyle w:val="PageNumber"/>
        <w:noProof/>
      </w:rPr>
      <w:t>1</w:t>
    </w:r>
    <w:r>
      <w:rPr>
        <w:rStyle w:val="PageNumber"/>
      </w:rPr>
      <w:fldChar w:fldCharType="end"/>
    </w:r>
  </w:p>
  <w:p w14:paraId="3D76BE65" w14:textId="77777777" w:rsidR="00042DEF" w:rsidRDefault="00042DEF" w:rsidP="00CB2716">
    <w:pPr>
      <w:pStyle w:val="Footer"/>
      <w:ind w:right="360"/>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1802" w14:textId="77777777" w:rsidR="00787D2F" w:rsidRDefault="00787D2F">
      <w:r>
        <w:separator/>
      </w:r>
    </w:p>
  </w:footnote>
  <w:footnote w:type="continuationSeparator" w:id="0">
    <w:p w14:paraId="65B81A8D" w14:textId="77777777" w:rsidR="00787D2F" w:rsidRDefault="0078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38A3"/>
    <w:multiLevelType w:val="hybridMultilevel"/>
    <w:tmpl w:val="1632E3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ED632C"/>
    <w:multiLevelType w:val="hybridMultilevel"/>
    <w:tmpl w:val="CF3EF884"/>
    <w:lvl w:ilvl="0" w:tplc="05EEE48E">
      <w:start w:val="1"/>
      <w:numFmt w:val="lowerRoman"/>
      <w:lvlText w:val="(%1)"/>
      <w:lvlJc w:val="left"/>
      <w:pPr>
        <w:tabs>
          <w:tab w:val="num" w:pos="1290"/>
        </w:tabs>
        <w:ind w:left="1290" w:hanging="720"/>
      </w:pPr>
      <w:rPr>
        <w:rFonts w:hint="default"/>
      </w:rPr>
    </w:lvl>
    <w:lvl w:ilvl="1" w:tplc="04090019">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 w15:restartNumberingAfterBreak="0">
    <w:nsid w:val="169B5F0D"/>
    <w:multiLevelType w:val="hybridMultilevel"/>
    <w:tmpl w:val="A4885D8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3D3976"/>
    <w:multiLevelType w:val="hybridMultilevel"/>
    <w:tmpl w:val="1B7CE1BC"/>
    <w:lvl w:ilvl="0" w:tplc="AFB67E2C">
      <w:start w:val="1"/>
      <w:numFmt w:val="lowerLetter"/>
      <w:lvlText w:val="(%1)"/>
      <w:lvlJc w:val="left"/>
      <w:pPr>
        <w:tabs>
          <w:tab w:val="num" w:pos="1080"/>
        </w:tabs>
        <w:ind w:left="1080" w:hanging="360"/>
      </w:pPr>
      <w:rPr>
        <w:rFonts w:hint="default"/>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7603A6F"/>
    <w:multiLevelType w:val="hybridMultilevel"/>
    <w:tmpl w:val="1B7CE1BC"/>
    <w:lvl w:ilvl="0" w:tplc="AFB67E2C">
      <w:start w:val="1"/>
      <w:numFmt w:val="lowerLetter"/>
      <w:lvlText w:val="(%1)"/>
      <w:lvlJc w:val="left"/>
      <w:pPr>
        <w:tabs>
          <w:tab w:val="num" w:pos="1080"/>
        </w:tabs>
        <w:ind w:left="1080" w:hanging="360"/>
      </w:pPr>
      <w:rPr>
        <w:rFonts w:hint="default"/>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C475B6E"/>
    <w:multiLevelType w:val="multilevel"/>
    <w:tmpl w:val="B10A5628"/>
    <w:lvl w:ilvl="0">
      <w:start w:val="4"/>
      <w:numFmt w:val="decimal"/>
      <w:lvlText w:val="%1"/>
      <w:lvlJc w:val="left"/>
      <w:pPr>
        <w:tabs>
          <w:tab w:val="num" w:pos="360"/>
        </w:tabs>
        <w:ind w:left="360" w:hanging="360"/>
      </w:pPr>
      <w:rPr>
        <w:rFonts w:ascii="Times New Roman" w:hAnsi="Times New Roman" w:hint="default"/>
        <w:b w:val="0"/>
      </w:rPr>
    </w:lvl>
    <w:lvl w:ilvl="1">
      <w:start w:val="1"/>
      <w:numFmt w:val="decimal"/>
      <w:lvlText w:val="%1.%2"/>
      <w:lvlJc w:val="left"/>
      <w:pPr>
        <w:tabs>
          <w:tab w:val="num" w:pos="360"/>
        </w:tabs>
        <w:ind w:left="360" w:hanging="360"/>
      </w:pPr>
      <w:rPr>
        <w:rFonts w:ascii="Times New Roman" w:hAnsi="Times New Roman" w:hint="default"/>
        <w:b w:val="0"/>
      </w:rPr>
    </w:lvl>
    <w:lvl w:ilvl="2">
      <w:start w:val="1"/>
      <w:numFmt w:val="decimal"/>
      <w:lvlText w:val="%1.%2.%3"/>
      <w:lvlJc w:val="left"/>
      <w:pPr>
        <w:tabs>
          <w:tab w:val="num" w:pos="720"/>
        </w:tabs>
        <w:ind w:left="720" w:hanging="720"/>
      </w:pPr>
      <w:rPr>
        <w:rFonts w:ascii="Times New Roman" w:hAnsi="Times New Roman" w:hint="default"/>
        <w:b w:val="0"/>
      </w:rPr>
    </w:lvl>
    <w:lvl w:ilvl="3">
      <w:start w:val="1"/>
      <w:numFmt w:val="decimal"/>
      <w:lvlText w:val="%1.%2.%3.%4"/>
      <w:lvlJc w:val="left"/>
      <w:pPr>
        <w:tabs>
          <w:tab w:val="num" w:pos="720"/>
        </w:tabs>
        <w:ind w:left="720" w:hanging="720"/>
      </w:pPr>
      <w:rPr>
        <w:rFonts w:ascii="Times New Roman" w:hAnsi="Times New Roman" w:hint="default"/>
        <w:b w:val="0"/>
      </w:rPr>
    </w:lvl>
    <w:lvl w:ilvl="4">
      <w:start w:val="1"/>
      <w:numFmt w:val="decimal"/>
      <w:lvlText w:val="%1.%2.%3.%4.%5"/>
      <w:lvlJc w:val="left"/>
      <w:pPr>
        <w:tabs>
          <w:tab w:val="num" w:pos="1080"/>
        </w:tabs>
        <w:ind w:left="1080" w:hanging="1080"/>
      </w:pPr>
      <w:rPr>
        <w:rFonts w:ascii="Times New Roman" w:hAnsi="Times New Roman" w:hint="default"/>
        <w:b w:val="0"/>
      </w:rPr>
    </w:lvl>
    <w:lvl w:ilvl="5">
      <w:start w:val="1"/>
      <w:numFmt w:val="decimal"/>
      <w:lvlText w:val="%1.%2.%3.%4.%5.%6"/>
      <w:lvlJc w:val="left"/>
      <w:pPr>
        <w:tabs>
          <w:tab w:val="num" w:pos="1080"/>
        </w:tabs>
        <w:ind w:left="1080" w:hanging="1080"/>
      </w:pPr>
      <w:rPr>
        <w:rFonts w:ascii="Times New Roman" w:hAnsi="Times New Roman" w:hint="default"/>
        <w:b w:val="0"/>
      </w:rPr>
    </w:lvl>
    <w:lvl w:ilvl="6">
      <w:start w:val="1"/>
      <w:numFmt w:val="decimal"/>
      <w:lvlText w:val="%1.%2.%3.%4.%5.%6.%7"/>
      <w:lvlJc w:val="left"/>
      <w:pPr>
        <w:tabs>
          <w:tab w:val="num" w:pos="1440"/>
        </w:tabs>
        <w:ind w:left="1440" w:hanging="1440"/>
      </w:pPr>
      <w:rPr>
        <w:rFonts w:ascii="Times New Roman" w:hAnsi="Times New Roman" w:hint="default"/>
        <w:b w:val="0"/>
      </w:rPr>
    </w:lvl>
    <w:lvl w:ilvl="7">
      <w:start w:val="1"/>
      <w:numFmt w:val="decimal"/>
      <w:lvlText w:val="%1.%2.%3.%4.%5.%6.%7.%8"/>
      <w:lvlJc w:val="left"/>
      <w:pPr>
        <w:tabs>
          <w:tab w:val="num" w:pos="1440"/>
        </w:tabs>
        <w:ind w:left="1440" w:hanging="1440"/>
      </w:pPr>
      <w:rPr>
        <w:rFonts w:ascii="Times New Roman" w:hAnsi="Times New Roman" w:hint="default"/>
        <w:b w:val="0"/>
      </w:rPr>
    </w:lvl>
    <w:lvl w:ilvl="8">
      <w:start w:val="1"/>
      <w:numFmt w:val="decimal"/>
      <w:lvlText w:val="%1.%2.%3.%4.%5.%6.%7.%8.%9"/>
      <w:lvlJc w:val="left"/>
      <w:pPr>
        <w:tabs>
          <w:tab w:val="num" w:pos="1800"/>
        </w:tabs>
        <w:ind w:left="1800" w:hanging="1800"/>
      </w:pPr>
      <w:rPr>
        <w:rFonts w:ascii="Times New Roman" w:hAnsi="Times New Roman" w:hint="default"/>
        <w:b w:val="0"/>
      </w:rPr>
    </w:lvl>
  </w:abstractNum>
  <w:abstractNum w:abstractNumId="6" w15:restartNumberingAfterBreak="0">
    <w:nsid w:val="2E18022C"/>
    <w:multiLevelType w:val="singleLevel"/>
    <w:tmpl w:val="156E5B7C"/>
    <w:lvl w:ilvl="0">
      <w:start w:val="2"/>
      <w:numFmt w:val="decimal"/>
      <w:lvlText w:val="(%1)"/>
      <w:lvlJc w:val="left"/>
      <w:pPr>
        <w:tabs>
          <w:tab w:val="num" w:pos="1440"/>
        </w:tabs>
        <w:ind w:left="1440" w:hanging="720"/>
      </w:pPr>
      <w:rPr>
        <w:rFonts w:hint="default"/>
      </w:rPr>
    </w:lvl>
  </w:abstractNum>
  <w:abstractNum w:abstractNumId="7" w15:restartNumberingAfterBreak="0">
    <w:nsid w:val="37ED4211"/>
    <w:multiLevelType w:val="hybridMultilevel"/>
    <w:tmpl w:val="A4885D8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DD3177"/>
    <w:multiLevelType w:val="singleLevel"/>
    <w:tmpl w:val="ACE8E20E"/>
    <w:lvl w:ilvl="0">
      <w:start w:val="2"/>
      <w:numFmt w:val="decimal"/>
      <w:lvlText w:val="(%1)"/>
      <w:lvlJc w:val="left"/>
      <w:pPr>
        <w:tabs>
          <w:tab w:val="num" w:pos="1440"/>
        </w:tabs>
        <w:ind w:left="1440" w:hanging="720"/>
      </w:pPr>
      <w:rPr>
        <w:rFonts w:hint="default"/>
      </w:rPr>
    </w:lvl>
  </w:abstractNum>
  <w:abstractNum w:abstractNumId="9" w15:restartNumberingAfterBreak="0">
    <w:nsid w:val="5091211D"/>
    <w:multiLevelType w:val="hybridMultilevel"/>
    <w:tmpl w:val="8BC6C1C4"/>
    <w:lvl w:ilvl="0" w:tplc="1C2E6516">
      <w:start w:val="5"/>
      <w:numFmt w:val="decimal"/>
      <w:lvlText w:val="%1."/>
      <w:lvlJc w:val="left"/>
      <w:pPr>
        <w:tabs>
          <w:tab w:val="num" w:pos="420"/>
        </w:tabs>
        <w:ind w:left="420" w:hanging="36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531C315F"/>
    <w:multiLevelType w:val="hybridMultilevel"/>
    <w:tmpl w:val="A6D86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F319BA"/>
    <w:multiLevelType w:val="hybridMultilevel"/>
    <w:tmpl w:val="349A535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9C0104"/>
    <w:multiLevelType w:val="singleLevel"/>
    <w:tmpl w:val="4FFAC110"/>
    <w:lvl w:ilvl="0">
      <w:start w:val="5"/>
      <w:numFmt w:val="decimal"/>
      <w:lvlText w:val="(%1)"/>
      <w:lvlJc w:val="left"/>
      <w:pPr>
        <w:tabs>
          <w:tab w:val="num" w:pos="1440"/>
        </w:tabs>
        <w:ind w:left="1440" w:hanging="720"/>
      </w:pPr>
      <w:rPr>
        <w:rFonts w:hint="default"/>
      </w:rPr>
    </w:lvl>
  </w:abstractNum>
  <w:abstractNum w:abstractNumId="13" w15:restartNumberingAfterBreak="0">
    <w:nsid w:val="6F376FA5"/>
    <w:multiLevelType w:val="singleLevel"/>
    <w:tmpl w:val="B00E7E6C"/>
    <w:lvl w:ilvl="0">
      <w:start w:val="1"/>
      <w:numFmt w:val="decimal"/>
      <w:lvlText w:val="%1."/>
      <w:lvlJc w:val="left"/>
      <w:pPr>
        <w:tabs>
          <w:tab w:val="num" w:pos="720"/>
        </w:tabs>
        <w:ind w:left="720" w:hanging="660"/>
      </w:pPr>
      <w:rPr>
        <w:rFonts w:hint="default"/>
      </w:rPr>
    </w:lvl>
  </w:abstractNum>
  <w:num w:numId="1" w16cid:durableId="420957340">
    <w:abstractNumId w:val="13"/>
  </w:num>
  <w:num w:numId="2" w16cid:durableId="1270048373">
    <w:abstractNumId w:val="8"/>
  </w:num>
  <w:num w:numId="3" w16cid:durableId="1434746001">
    <w:abstractNumId w:val="12"/>
  </w:num>
  <w:num w:numId="4" w16cid:durableId="332026837">
    <w:abstractNumId w:val="6"/>
  </w:num>
  <w:num w:numId="5" w16cid:durableId="1533957465">
    <w:abstractNumId w:val="3"/>
  </w:num>
  <w:num w:numId="6" w16cid:durableId="1888759360">
    <w:abstractNumId w:val="0"/>
  </w:num>
  <w:num w:numId="7" w16cid:durableId="14305995">
    <w:abstractNumId w:val="1"/>
  </w:num>
  <w:num w:numId="8" w16cid:durableId="593824145">
    <w:abstractNumId w:val="5"/>
  </w:num>
  <w:num w:numId="9" w16cid:durableId="972832943">
    <w:abstractNumId w:val="9"/>
  </w:num>
  <w:num w:numId="10" w16cid:durableId="1018392243">
    <w:abstractNumId w:val="10"/>
  </w:num>
  <w:num w:numId="11" w16cid:durableId="100691361">
    <w:abstractNumId w:val="7"/>
  </w:num>
  <w:num w:numId="12" w16cid:durableId="428430864">
    <w:abstractNumId w:val="4"/>
  </w:num>
  <w:num w:numId="13" w16cid:durableId="1777016460">
    <w:abstractNumId w:val="11"/>
  </w:num>
  <w:num w:numId="14" w16cid:durableId="289944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1CB9"/>
    <w:rsid w:val="000165AB"/>
    <w:rsid w:val="00017C8B"/>
    <w:rsid w:val="000243E7"/>
    <w:rsid w:val="00024940"/>
    <w:rsid w:val="00033872"/>
    <w:rsid w:val="000376DA"/>
    <w:rsid w:val="00042DEF"/>
    <w:rsid w:val="000531DA"/>
    <w:rsid w:val="00055303"/>
    <w:rsid w:val="000606B9"/>
    <w:rsid w:val="000669EE"/>
    <w:rsid w:val="0009558C"/>
    <w:rsid w:val="000A6DBB"/>
    <w:rsid w:val="000B1976"/>
    <w:rsid w:val="000C5437"/>
    <w:rsid w:val="000D3428"/>
    <w:rsid w:val="000D40A9"/>
    <w:rsid w:val="000D6063"/>
    <w:rsid w:val="000D7C8D"/>
    <w:rsid w:val="000E582A"/>
    <w:rsid w:val="000F5895"/>
    <w:rsid w:val="0010019A"/>
    <w:rsid w:val="00104A40"/>
    <w:rsid w:val="001061FD"/>
    <w:rsid w:val="00133196"/>
    <w:rsid w:val="00190BE4"/>
    <w:rsid w:val="001C0296"/>
    <w:rsid w:val="001C45A9"/>
    <w:rsid w:val="001E131D"/>
    <w:rsid w:val="001F1097"/>
    <w:rsid w:val="001F734D"/>
    <w:rsid w:val="0020039D"/>
    <w:rsid w:val="00203A56"/>
    <w:rsid w:val="0022520C"/>
    <w:rsid w:val="00232CD8"/>
    <w:rsid w:val="00233CE8"/>
    <w:rsid w:val="00257F8D"/>
    <w:rsid w:val="00271384"/>
    <w:rsid w:val="00277473"/>
    <w:rsid w:val="00284889"/>
    <w:rsid w:val="00290C36"/>
    <w:rsid w:val="00294F83"/>
    <w:rsid w:val="002A2A76"/>
    <w:rsid w:val="002A4B8F"/>
    <w:rsid w:val="002A64F3"/>
    <w:rsid w:val="002B4482"/>
    <w:rsid w:val="002F01ED"/>
    <w:rsid w:val="0030430B"/>
    <w:rsid w:val="00314740"/>
    <w:rsid w:val="00316C0F"/>
    <w:rsid w:val="00317A77"/>
    <w:rsid w:val="00320EF7"/>
    <w:rsid w:val="00353EDB"/>
    <w:rsid w:val="003579C1"/>
    <w:rsid w:val="00383E7F"/>
    <w:rsid w:val="00385C8B"/>
    <w:rsid w:val="00395807"/>
    <w:rsid w:val="003B040F"/>
    <w:rsid w:val="003B514C"/>
    <w:rsid w:val="003C5C6D"/>
    <w:rsid w:val="003D0A2B"/>
    <w:rsid w:val="003D2C3F"/>
    <w:rsid w:val="0040357D"/>
    <w:rsid w:val="00420754"/>
    <w:rsid w:val="004233FC"/>
    <w:rsid w:val="0043075C"/>
    <w:rsid w:val="00456468"/>
    <w:rsid w:val="00460498"/>
    <w:rsid w:val="00487410"/>
    <w:rsid w:val="004962B0"/>
    <w:rsid w:val="004B0C6D"/>
    <w:rsid w:val="004C3D3C"/>
    <w:rsid w:val="004D3936"/>
    <w:rsid w:val="004E6147"/>
    <w:rsid w:val="004E6383"/>
    <w:rsid w:val="004F5F6C"/>
    <w:rsid w:val="00500CBE"/>
    <w:rsid w:val="0050313F"/>
    <w:rsid w:val="005231FF"/>
    <w:rsid w:val="00525AEF"/>
    <w:rsid w:val="005272F0"/>
    <w:rsid w:val="00531100"/>
    <w:rsid w:val="00531B71"/>
    <w:rsid w:val="00533C41"/>
    <w:rsid w:val="00535CF2"/>
    <w:rsid w:val="005471B3"/>
    <w:rsid w:val="00560CDE"/>
    <w:rsid w:val="0056293A"/>
    <w:rsid w:val="00575654"/>
    <w:rsid w:val="00587005"/>
    <w:rsid w:val="005872CC"/>
    <w:rsid w:val="005B03BE"/>
    <w:rsid w:val="005C154D"/>
    <w:rsid w:val="005D31AC"/>
    <w:rsid w:val="005E0AE7"/>
    <w:rsid w:val="005E5256"/>
    <w:rsid w:val="005E624C"/>
    <w:rsid w:val="0060524C"/>
    <w:rsid w:val="006143B5"/>
    <w:rsid w:val="00634432"/>
    <w:rsid w:val="00637B30"/>
    <w:rsid w:val="00644170"/>
    <w:rsid w:val="0064631B"/>
    <w:rsid w:val="00667A0D"/>
    <w:rsid w:val="00673BFE"/>
    <w:rsid w:val="00673F01"/>
    <w:rsid w:val="00681CB9"/>
    <w:rsid w:val="006B17BB"/>
    <w:rsid w:val="006E039D"/>
    <w:rsid w:val="006E0546"/>
    <w:rsid w:val="006F242A"/>
    <w:rsid w:val="006F77DD"/>
    <w:rsid w:val="007256A7"/>
    <w:rsid w:val="00737DB1"/>
    <w:rsid w:val="00751886"/>
    <w:rsid w:val="007529FC"/>
    <w:rsid w:val="00760919"/>
    <w:rsid w:val="007810C8"/>
    <w:rsid w:val="00787C6C"/>
    <w:rsid w:val="00787D2F"/>
    <w:rsid w:val="00794708"/>
    <w:rsid w:val="00794926"/>
    <w:rsid w:val="007B0DE3"/>
    <w:rsid w:val="007B3134"/>
    <w:rsid w:val="007C5945"/>
    <w:rsid w:val="007D112D"/>
    <w:rsid w:val="007E0D04"/>
    <w:rsid w:val="008026B1"/>
    <w:rsid w:val="00807902"/>
    <w:rsid w:val="00807ECD"/>
    <w:rsid w:val="008227F7"/>
    <w:rsid w:val="008238FD"/>
    <w:rsid w:val="00830C12"/>
    <w:rsid w:val="008434A9"/>
    <w:rsid w:val="00843706"/>
    <w:rsid w:val="00851837"/>
    <w:rsid w:val="008559C8"/>
    <w:rsid w:val="0085743A"/>
    <w:rsid w:val="00872E50"/>
    <w:rsid w:val="008912D9"/>
    <w:rsid w:val="00892C0D"/>
    <w:rsid w:val="008B043D"/>
    <w:rsid w:val="008C661C"/>
    <w:rsid w:val="008C6650"/>
    <w:rsid w:val="008E5FE1"/>
    <w:rsid w:val="008E6AB7"/>
    <w:rsid w:val="00904138"/>
    <w:rsid w:val="009149A5"/>
    <w:rsid w:val="0093075C"/>
    <w:rsid w:val="00945FA2"/>
    <w:rsid w:val="00953799"/>
    <w:rsid w:val="00970C1B"/>
    <w:rsid w:val="00974E40"/>
    <w:rsid w:val="0098252D"/>
    <w:rsid w:val="0098333F"/>
    <w:rsid w:val="009C7C03"/>
    <w:rsid w:val="009D0B9A"/>
    <w:rsid w:val="009F7A2F"/>
    <w:rsid w:val="00A03B3D"/>
    <w:rsid w:val="00A37147"/>
    <w:rsid w:val="00A4152A"/>
    <w:rsid w:val="00A44C5C"/>
    <w:rsid w:val="00A50F0F"/>
    <w:rsid w:val="00A57CE6"/>
    <w:rsid w:val="00A63D0E"/>
    <w:rsid w:val="00A907BA"/>
    <w:rsid w:val="00A914F3"/>
    <w:rsid w:val="00A917A2"/>
    <w:rsid w:val="00AC403C"/>
    <w:rsid w:val="00AD1A7D"/>
    <w:rsid w:val="00AD78BE"/>
    <w:rsid w:val="00AE016F"/>
    <w:rsid w:val="00AE600B"/>
    <w:rsid w:val="00AE7A7A"/>
    <w:rsid w:val="00B1414A"/>
    <w:rsid w:val="00B17392"/>
    <w:rsid w:val="00B21E15"/>
    <w:rsid w:val="00B23200"/>
    <w:rsid w:val="00B24419"/>
    <w:rsid w:val="00B30BE4"/>
    <w:rsid w:val="00B324A4"/>
    <w:rsid w:val="00B47B7F"/>
    <w:rsid w:val="00B529EB"/>
    <w:rsid w:val="00B67C1C"/>
    <w:rsid w:val="00B73133"/>
    <w:rsid w:val="00B76A51"/>
    <w:rsid w:val="00B9760C"/>
    <w:rsid w:val="00BA6FC0"/>
    <w:rsid w:val="00BA7180"/>
    <w:rsid w:val="00BC0C71"/>
    <w:rsid w:val="00BC4ED2"/>
    <w:rsid w:val="00BF2C76"/>
    <w:rsid w:val="00BF4616"/>
    <w:rsid w:val="00BF5BC5"/>
    <w:rsid w:val="00C1194A"/>
    <w:rsid w:val="00C147B8"/>
    <w:rsid w:val="00C25CE8"/>
    <w:rsid w:val="00C27429"/>
    <w:rsid w:val="00C31753"/>
    <w:rsid w:val="00C3300C"/>
    <w:rsid w:val="00C4584B"/>
    <w:rsid w:val="00C47133"/>
    <w:rsid w:val="00C476C2"/>
    <w:rsid w:val="00C729EA"/>
    <w:rsid w:val="00C73B2D"/>
    <w:rsid w:val="00C765F4"/>
    <w:rsid w:val="00C8596D"/>
    <w:rsid w:val="00C873B5"/>
    <w:rsid w:val="00CB2716"/>
    <w:rsid w:val="00CB4E1B"/>
    <w:rsid w:val="00CB70D3"/>
    <w:rsid w:val="00CC1D68"/>
    <w:rsid w:val="00CD5C32"/>
    <w:rsid w:val="00CD78D5"/>
    <w:rsid w:val="00CE2D88"/>
    <w:rsid w:val="00D12A28"/>
    <w:rsid w:val="00D143B1"/>
    <w:rsid w:val="00D160FB"/>
    <w:rsid w:val="00D22492"/>
    <w:rsid w:val="00D36AA0"/>
    <w:rsid w:val="00D535BB"/>
    <w:rsid w:val="00D6230D"/>
    <w:rsid w:val="00D63804"/>
    <w:rsid w:val="00D705C5"/>
    <w:rsid w:val="00D82038"/>
    <w:rsid w:val="00D96218"/>
    <w:rsid w:val="00DA445F"/>
    <w:rsid w:val="00DA50F3"/>
    <w:rsid w:val="00DC2786"/>
    <w:rsid w:val="00DC38ED"/>
    <w:rsid w:val="00DD6270"/>
    <w:rsid w:val="00DE0958"/>
    <w:rsid w:val="00DE7A35"/>
    <w:rsid w:val="00DF30F5"/>
    <w:rsid w:val="00DF4F63"/>
    <w:rsid w:val="00E1005F"/>
    <w:rsid w:val="00E1028A"/>
    <w:rsid w:val="00E2578D"/>
    <w:rsid w:val="00E2631C"/>
    <w:rsid w:val="00E42889"/>
    <w:rsid w:val="00E50FB1"/>
    <w:rsid w:val="00E70D0E"/>
    <w:rsid w:val="00E74015"/>
    <w:rsid w:val="00E82626"/>
    <w:rsid w:val="00E844D0"/>
    <w:rsid w:val="00EA292C"/>
    <w:rsid w:val="00EA36C8"/>
    <w:rsid w:val="00EC24FF"/>
    <w:rsid w:val="00EC2E04"/>
    <w:rsid w:val="00EC33B9"/>
    <w:rsid w:val="00EF2F47"/>
    <w:rsid w:val="00F022DB"/>
    <w:rsid w:val="00F055FA"/>
    <w:rsid w:val="00F17EB3"/>
    <w:rsid w:val="00F3619A"/>
    <w:rsid w:val="00F53467"/>
    <w:rsid w:val="00F53DD8"/>
    <w:rsid w:val="00F544DE"/>
    <w:rsid w:val="00F6445E"/>
    <w:rsid w:val="00F67D01"/>
    <w:rsid w:val="00F700FB"/>
    <w:rsid w:val="00F84564"/>
    <w:rsid w:val="00FC5DF7"/>
    <w:rsid w:val="00FD06C7"/>
    <w:rsid w:val="00FD5AC3"/>
    <w:rsid w:val="00FF23C2"/>
    <w:rsid w:val="00FF4C23"/>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4E41B5"/>
  <w15:chartTrackingRefBased/>
  <w15:docId w15:val="{051F3436-34CD-42FF-83C3-DB384A3E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U" w:eastAsia="en-M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b/>
      <w:u w:val="single"/>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hanging="720"/>
    </w:pPr>
    <w:rPr>
      <w:rFonts w:ascii="Arial" w:hAnsi="Arial"/>
    </w:rPr>
  </w:style>
  <w:style w:type="paragraph" w:styleId="BodyTextIndent2">
    <w:name w:val="Body Text Indent 2"/>
    <w:basedOn w:val="Normal"/>
    <w:pPr>
      <w:tabs>
        <w:tab w:val="left" w:pos="720"/>
      </w:tabs>
      <w:ind w:left="1440" w:hanging="1440"/>
    </w:pPr>
    <w:rPr>
      <w:rFonts w:ascii="Arial" w:hAnsi="Arial"/>
    </w:rPr>
  </w:style>
  <w:style w:type="paragraph" w:styleId="BodyTextIndent3">
    <w:name w:val="Body Text Indent 3"/>
    <w:basedOn w:val="Normal"/>
    <w:pPr>
      <w:ind w:left="1440" w:hanging="720"/>
    </w:pPr>
    <w:rPr>
      <w:rFonts w:ascii="Arial" w:hAnsi="Arial"/>
    </w:r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table" w:styleId="TableGrid">
    <w:name w:val="Table Grid"/>
    <w:basedOn w:val="TableNormal"/>
    <w:rsid w:val="00A9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558C"/>
    <w:pPr>
      <w:ind w:left="720"/>
    </w:pPr>
  </w:style>
  <w:style w:type="character" w:styleId="CommentReference">
    <w:name w:val="annotation reference"/>
    <w:rsid w:val="00B30BE4"/>
    <w:rPr>
      <w:sz w:val="16"/>
      <w:szCs w:val="16"/>
    </w:rPr>
  </w:style>
  <w:style w:type="paragraph" w:styleId="CommentText">
    <w:name w:val="annotation text"/>
    <w:basedOn w:val="Normal"/>
    <w:link w:val="CommentTextChar"/>
    <w:rsid w:val="00B30BE4"/>
  </w:style>
  <w:style w:type="character" w:customStyle="1" w:styleId="CommentTextChar">
    <w:name w:val="Comment Text Char"/>
    <w:link w:val="CommentText"/>
    <w:rsid w:val="00B30BE4"/>
    <w:rPr>
      <w:lang w:val="en-US" w:eastAsia="en-US"/>
    </w:rPr>
  </w:style>
  <w:style w:type="paragraph" w:styleId="CommentSubject">
    <w:name w:val="annotation subject"/>
    <w:basedOn w:val="CommentText"/>
    <w:next w:val="CommentText"/>
    <w:link w:val="CommentSubjectChar"/>
    <w:rsid w:val="00B30BE4"/>
    <w:rPr>
      <w:b/>
      <w:bCs/>
    </w:rPr>
  </w:style>
  <w:style w:type="character" w:customStyle="1" w:styleId="CommentSubjectChar">
    <w:name w:val="Comment Subject Char"/>
    <w:link w:val="CommentSubject"/>
    <w:rsid w:val="00B30BE4"/>
    <w:rPr>
      <w:b/>
      <w:bCs/>
      <w:lang w:val="en-US" w:eastAsia="en-US"/>
    </w:rPr>
  </w:style>
  <w:style w:type="paragraph" w:styleId="BalloonText">
    <w:name w:val="Balloon Text"/>
    <w:basedOn w:val="Normal"/>
    <w:link w:val="BalloonTextChar"/>
    <w:rsid w:val="00B30BE4"/>
    <w:rPr>
      <w:rFonts w:ascii="Tahoma" w:hAnsi="Tahoma" w:cs="Tahoma"/>
      <w:sz w:val="16"/>
      <w:szCs w:val="16"/>
    </w:rPr>
  </w:style>
  <w:style w:type="character" w:customStyle="1" w:styleId="BalloonTextChar">
    <w:name w:val="Balloon Text Char"/>
    <w:link w:val="BalloonText"/>
    <w:rsid w:val="00B30BE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8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Brd Reso 2 - Renewed &amp; Restructured Facilities</vt:lpstr>
    </vt:vector>
  </TitlesOfParts>
  <Company>OCBC BANK (M) BERHAD</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Brd Reso 2 - Renewed &amp; Restructured Facilities</dc:title>
  <dc:subject/>
  <dc:creator>LSD02</dc:creator>
  <cp:keywords/>
  <cp:lastModifiedBy>Christophe Fabrice Fanchette</cp:lastModifiedBy>
  <cp:revision>2</cp:revision>
  <cp:lastPrinted>2021-07-27T09:08:00Z</cp:lastPrinted>
  <dcterms:created xsi:type="dcterms:W3CDTF">2022-09-26T08:38:00Z</dcterms:created>
  <dcterms:modified xsi:type="dcterms:W3CDTF">2022-09-26T08:38:00Z</dcterms:modified>
</cp:coreProperties>
</file>